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DICHIARAZIONE SOSTITUTIVA DI NOTORIETA’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(art. 47 D.P.R. 28 dicembre 2000 n. 445 e s.m.i.)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Luogo e data</w:t>
      </w:r>
    </w:p>
    <w:p w:rsidR="00000000" w:rsidDel="00000000" w:rsidP="00000000" w:rsidRDefault="00000000" w:rsidRPr="00000000" w14:paraId="00000005">
      <w:pPr>
        <w:spacing w:line="240" w:lineRule="auto"/>
        <w:ind w:left="64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Spett.le </w:t>
      </w:r>
    </w:p>
    <w:p w:rsidR="00000000" w:rsidDel="00000000" w:rsidP="00000000" w:rsidRDefault="00000000" w:rsidRPr="00000000" w14:paraId="00000006">
      <w:pPr>
        <w:spacing w:line="240" w:lineRule="auto"/>
        <w:ind w:left="64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Università degli Studi di Brescia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AVVISO PER IL COMPLETAMENTO DELLA PROCEDURA FINALIZZATO ALLA SELEZIONE DI OPERATORI ECONOMICI PRIVATI PER LA COSTITUZIONE DI SOCIETA’ MISTA PUBBLICO-PRIVATA E LA GESTIONE DELL’INFRASTRUTTURA TECNOLOGICA DELL’INNOVAZIONE Lifescience Innovation Good Healthcare Technology (LIGHT) (art. 17 d.lgs. 175/2016)”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DICHIARAZIONE POSSESSO DEI REQUISITI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 _____________________________ nato a ________________il _______________ residente a __________ via______________________ CF ____________________ in qualità di  ____________________________ della Società______________________________________ con sede legale (città, via, n° civico, cap)__________________________________________ numero di telefono _____________________ e.mail __________________ PEC ______ Codice fiscale  _____________________P.Iva__________________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riferimento all’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AVVISO PER IL COMPLETAMENTO DELLA PROCEDURA FINALIZZATO ALLA SELEZIONE DI OPERATORI ECONOMICI PRIVATI PER LA COSTITUZIONE DI SOCIETA’ MISTA PUBBLICO-PRIVATA E LA GESTIONE DELL’INFRASTRUTTURA TECNOLOGICA DELL’INNOVAZIONE Lifescience Innovation Good Healthcare Technology (LIGHT) (art. 17 d.lgs. 175/2016)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Consapevole delle responsabilità e delle conseguenze stabilite dall’art. 76 DPR 445/2000 in caso di dichiarazioni mendaci,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sotto la propria responsabilità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che la Società rappresentata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si trova nelle cause di esclusione di cui all’art. 80 d.lgs. 50/2016;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si trova in una delle seguenti condizioni: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rientrare tra le imprese che hanno ricevuto e, successivamente, non restituito gli aiuti individuati come illegali o incompatibili dalla Commissione europea;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trovarsi in condizioni tali da risultare impresa in difficoltà così come individuata nel regolamento (UE) n. 651/20141 e dagli Orientamenti sugli aiuti di Stato per il salvataggio e la ristrutturazione di imprese non finanziarie in difficoltà, di cui alla Comunicazione 2014/C 249/01 del 31 luglio 2014 e ss.mm.ii;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è regolarmente costituita ed iscritta nel Registro delle imprese di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n. iscrizione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è una società di capitali o altro soggetto avente personalità giuridica di diritto europeo costituita da almeno 5 anni;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ha chiuso in perdita i bilanci negli ultimi tre esercizi finanziari;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 realizzato negli ultimi tre esercizi finanziari un fatturato di almeno euro 5 milioni/anno;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è un operatore altamente qualificato, con comprovata esperienza di attività industriale, di ricerca ed innovazione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(indicare almeno uno dei settori nei quali opera l’infrastruttura: 1) AI and Big Data in ambito medico o sanitario; 2) Digital Health Care; 3) AI Biopharma)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fotocopia di un valido documento di identità.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Il Dichiarante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 xml:space="preserve">(documento firmato digitalmente ex d.lgs. 82/2005)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ALLEGATO 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4F59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SXxCgr1H0zjOUWw2hmBLxR4o+g==">AMUW2mX2LJ6v4sN80X9BtqVn2H0t1vrZ6P0+40749juiFDHPIN2HNuJAiqnxO5rRjeROjOYTbZkIR9kUNNzR4aC1GGgKU8XUobF5QuOM2D7yO/FauSeFkd4=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2022-02-08T09:54:00Z</dcterms:created>
  <dc:creator>Monica Bonfardini</dc:creator>
</cp:coreProperties>
</file>