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24FBF" w14:textId="77777777" w:rsidR="006F617D" w:rsidRDefault="006F617D">
      <w:pPr>
        <w:pStyle w:val="Corpotesto"/>
        <w:rPr>
          <w:rFonts w:ascii="Times New Roman"/>
        </w:rPr>
      </w:pPr>
    </w:p>
    <w:p w14:paraId="104A10E1" w14:textId="77777777" w:rsidR="006F617D" w:rsidRDefault="00225C29">
      <w:pPr>
        <w:pStyle w:val="Corpotesto"/>
        <w:spacing w:line="252" w:lineRule="exact"/>
        <w:ind w:right="2"/>
        <w:jc w:val="center"/>
      </w:pPr>
      <w:r>
        <w:t>Al</w:t>
      </w:r>
      <w:r>
        <w:rPr>
          <w:spacing w:val="-5"/>
        </w:rPr>
        <w:t xml:space="preserve"> </w:t>
      </w:r>
      <w:r>
        <w:t>Magnifico</w:t>
      </w:r>
      <w:r>
        <w:rPr>
          <w:spacing w:val="-4"/>
        </w:rPr>
        <w:t xml:space="preserve"> </w:t>
      </w:r>
      <w:r>
        <w:rPr>
          <w:spacing w:val="-2"/>
        </w:rPr>
        <w:t>Rettore</w:t>
      </w:r>
    </w:p>
    <w:p w14:paraId="04764DF3" w14:textId="77777777" w:rsidR="006F617D" w:rsidRDefault="00225C29">
      <w:pPr>
        <w:pStyle w:val="Corpotesto"/>
        <w:tabs>
          <w:tab w:val="left" w:pos="3848"/>
        </w:tabs>
        <w:spacing w:line="252" w:lineRule="exact"/>
        <w:ind w:right="2697"/>
        <w:jc w:val="center"/>
      </w:pPr>
      <w:r>
        <w:t>PEC:</w:t>
      </w:r>
      <w:r>
        <w:rPr>
          <w:spacing w:val="-2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ammcentr@cert.unibs.it</w:t>
        </w:r>
      </w:hyperlink>
      <w:r>
        <w:rPr>
          <w:color w:val="0462C1"/>
        </w:rPr>
        <w:tab/>
      </w:r>
      <w:r>
        <w:t>Università</w:t>
      </w:r>
      <w:r>
        <w:rPr>
          <w:spacing w:val="-9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Brescia</w:t>
      </w:r>
    </w:p>
    <w:p w14:paraId="49991E52" w14:textId="77777777" w:rsidR="006F617D" w:rsidRDefault="006F617D">
      <w:pPr>
        <w:pStyle w:val="Corpotesto"/>
      </w:pPr>
    </w:p>
    <w:p w14:paraId="122D0EBA" w14:textId="77777777" w:rsidR="006F617D" w:rsidRDefault="00225C29">
      <w:pPr>
        <w:pStyle w:val="Corpotesto"/>
        <w:ind w:left="3969" w:right="963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5"/>
        </w:rPr>
        <w:t xml:space="preserve"> </w:t>
      </w:r>
      <w:r>
        <w:t xml:space="preserve">in </w:t>
      </w:r>
      <w:r>
        <w:rPr>
          <w:color w:val="FF0000"/>
        </w:rPr>
        <w:t>Scegliere un elemento.</w:t>
      </w:r>
    </w:p>
    <w:p w14:paraId="659AAE5D" w14:textId="77777777" w:rsidR="006F617D" w:rsidRDefault="00225C29">
      <w:pPr>
        <w:pStyle w:val="Corpotesto"/>
        <w:spacing w:before="1" w:line="253" w:lineRule="exact"/>
        <w:ind w:left="3969"/>
      </w:pPr>
      <w:r>
        <w:t>Prof./Prof.ssa</w:t>
      </w:r>
      <w:r>
        <w:rPr>
          <w:spacing w:val="-4"/>
        </w:rPr>
        <w:t xml:space="preserve"> </w:t>
      </w:r>
      <w:r>
        <w:rPr>
          <w:color w:val="FF0000"/>
        </w:rPr>
        <w:t>Fare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clic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toccare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immettere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testo.</w:t>
      </w:r>
    </w:p>
    <w:p w14:paraId="7A2019D9" w14:textId="77777777" w:rsidR="006F617D" w:rsidRDefault="00225C29">
      <w:pPr>
        <w:pStyle w:val="Corpotesto"/>
        <w:ind w:left="3969"/>
      </w:pPr>
      <w:r>
        <w:t>Università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Brescia</w:t>
      </w:r>
    </w:p>
    <w:p w14:paraId="3C8C8189" w14:textId="77777777" w:rsidR="006F617D" w:rsidRDefault="006F617D">
      <w:pPr>
        <w:pStyle w:val="Corpotesto"/>
      </w:pPr>
    </w:p>
    <w:p w14:paraId="7552273A" w14:textId="1A0C53B4" w:rsidR="006F617D" w:rsidRDefault="00225C29">
      <w:pPr>
        <w:pStyle w:val="Corpotesto"/>
        <w:ind w:left="3403"/>
      </w:pPr>
      <w:r>
        <w:t>e</w:t>
      </w:r>
      <w:r>
        <w:rPr>
          <w:spacing w:val="-4"/>
        </w:rPr>
        <w:t xml:space="preserve"> </w:t>
      </w:r>
      <w:r>
        <w:t>p.c.</w:t>
      </w:r>
      <w:r>
        <w:rPr>
          <w:spacing w:val="-1"/>
        </w:rPr>
        <w:t xml:space="preserve"> </w:t>
      </w:r>
      <w:r>
        <w:t>U.O.C.</w:t>
      </w:r>
      <w:r>
        <w:rPr>
          <w:spacing w:val="-5"/>
        </w:rPr>
        <w:t xml:space="preserve"> </w:t>
      </w:r>
      <w:r w:rsidR="00347204">
        <w:t>Coordinamento Area Medico – Sanitaria e</w:t>
      </w:r>
    </w:p>
    <w:p w14:paraId="65F3F309" w14:textId="444F5A6C" w:rsidR="00347204" w:rsidRDefault="00347204">
      <w:pPr>
        <w:pStyle w:val="Corpotesto"/>
        <w:ind w:left="3403"/>
      </w:pPr>
      <w:r>
        <w:t xml:space="preserve">                      Scuole di Specializzazione</w:t>
      </w:r>
    </w:p>
    <w:p w14:paraId="6BB7E0B1" w14:textId="77777777" w:rsidR="006F617D" w:rsidRDefault="00225C29">
      <w:pPr>
        <w:pStyle w:val="Corpotesto"/>
        <w:spacing w:before="7" w:line="500" w:lineRule="atLeast"/>
        <w:ind w:left="3969" w:right="963"/>
      </w:pPr>
      <w:r>
        <w:t>U.O.C.</w:t>
      </w:r>
      <w:r>
        <w:rPr>
          <w:spacing w:val="-7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Personale ASST Spedali Civili</w:t>
      </w:r>
    </w:p>
    <w:p w14:paraId="0833D3A0" w14:textId="77777777" w:rsidR="006F617D" w:rsidRDefault="00225C29">
      <w:pPr>
        <w:pStyle w:val="Corpotesto"/>
        <w:spacing w:before="5"/>
        <w:ind w:left="3969"/>
      </w:pPr>
      <w:r>
        <w:t>c.a.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rPr>
          <w:spacing w:val="-2"/>
        </w:rPr>
        <w:t>Generale</w:t>
      </w:r>
    </w:p>
    <w:p w14:paraId="474A5533" w14:textId="77777777" w:rsidR="006F617D" w:rsidRDefault="00225C29">
      <w:pPr>
        <w:pStyle w:val="Corpotesto"/>
        <w:spacing w:before="1"/>
        <w:ind w:left="3969"/>
      </w:pPr>
      <w:r>
        <w:t>c.a.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rPr>
          <w:spacing w:val="-2"/>
        </w:rPr>
        <w:t>Preventiva</w:t>
      </w:r>
    </w:p>
    <w:p w14:paraId="09B36896" w14:textId="77777777" w:rsidR="006F617D" w:rsidRDefault="006F617D">
      <w:pPr>
        <w:pStyle w:val="Corpotesto"/>
      </w:pPr>
    </w:p>
    <w:p w14:paraId="42BFFAEA" w14:textId="77777777" w:rsidR="006F617D" w:rsidRDefault="006F617D">
      <w:pPr>
        <w:pStyle w:val="Corpotesto"/>
      </w:pPr>
    </w:p>
    <w:p w14:paraId="5A09B43B" w14:textId="77777777" w:rsidR="006F617D" w:rsidRDefault="00225C29">
      <w:pPr>
        <w:pStyle w:val="Titolo"/>
      </w:pPr>
      <w:r>
        <w:t>Comunicazione della sospensione della formazione specialistica - Decreto Legislativo 17 agosto 1999, n. 368, art. 40 comma 3</w:t>
      </w:r>
    </w:p>
    <w:p w14:paraId="41541160" w14:textId="77777777" w:rsidR="006F617D" w:rsidRDefault="00225C29">
      <w:pPr>
        <w:pStyle w:val="Corpotesto"/>
        <w:spacing w:before="253"/>
        <w:ind w:left="140" w:right="137"/>
        <w:jc w:val="both"/>
      </w:pPr>
      <w:r>
        <w:rPr>
          <w:color w:val="FF0000"/>
        </w:rPr>
        <w:t>Scegliere un elemento. Fare clic o toccare qui per immettere il testo.</w:t>
      </w:r>
      <w:r>
        <w:t xml:space="preserve">, codice fiscale </w:t>
      </w:r>
      <w:r>
        <w:rPr>
          <w:color w:val="FF0000"/>
        </w:rPr>
        <w:t>Fare clic o toccare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qui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immettere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testo.</w:t>
      </w:r>
      <w:r>
        <w:t>,</w:t>
      </w:r>
      <w:r>
        <w:rPr>
          <w:spacing w:val="-13"/>
        </w:rPr>
        <w:t xml:space="preserve"> </w:t>
      </w:r>
      <w:r>
        <w:t>specializzando/a</w:t>
      </w:r>
      <w:r>
        <w:rPr>
          <w:spacing w:val="-16"/>
        </w:rPr>
        <w:t xml:space="preserve"> </w:t>
      </w:r>
      <w:r>
        <w:t>regolarmente</w:t>
      </w:r>
      <w:r>
        <w:rPr>
          <w:spacing w:val="-13"/>
        </w:rPr>
        <w:t xml:space="preserve"> </w:t>
      </w:r>
      <w:r>
        <w:t>iscritto/a</w:t>
      </w:r>
      <w:r>
        <w:rPr>
          <w:spacing w:val="-16"/>
        </w:rPr>
        <w:t xml:space="preserve"> </w:t>
      </w:r>
      <w:proofErr w:type="gramStart"/>
      <w:r>
        <w:t>al</w:t>
      </w:r>
      <w:proofErr w:type="gramEnd"/>
      <w:r>
        <w:rPr>
          <w:spacing w:val="-15"/>
        </w:rPr>
        <w:t xml:space="preserve"> </w:t>
      </w:r>
      <w:r>
        <w:rPr>
          <w:color w:val="FF0000"/>
        </w:rPr>
        <w:t>Scegliere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elemento. </w:t>
      </w:r>
      <w:r>
        <w:t xml:space="preserve">anno della Scuola di Specializzazione in </w:t>
      </w:r>
      <w:r>
        <w:rPr>
          <w:color w:val="FF0000"/>
        </w:rPr>
        <w:t>Scegliere un elemento.</w:t>
      </w:r>
    </w:p>
    <w:p w14:paraId="512B76D3" w14:textId="77777777" w:rsidR="006F617D" w:rsidRDefault="006F617D">
      <w:pPr>
        <w:pStyle w:val="Corpotesto"/>
      </w:pPr>
    </w:p>
    <w:p w14:paraId="0B7A6C86" w14:textId="77777777" w:rsidR="006F617D" w:rsidRDefault="00225C29">
      <w:pPr>
        <w:pStyle w:val="Corpotesto"/>
        <w:spacing w:before="1"/>
        <w:ind w:left="-1"/>
        <w:jc w:val="center"/>
      </w:pPr>
      <w:r>
        <w:rPr>
          <w:spacing w:val="-2"/>
        </w:rPr>
        <w:t>COMUNICA</w:t>
      </w:r>
    </w:p>
    <w:p w14:paraId="72A20B6C" w14:textId="77777777" w:rsidR="006F617D" w:rsidRDefault="006F617D">
      <w:pPr>
        <w:pStyle w:val="Corpotesto"/>
      </w:pPr>
    </w:p>
    <w:p w14:paraId="4D9D17A8" w14:textId="77777777" w:rsidR="006F617D" w:rsidRDefault="00225C29">
      <w:pPr>
        <w:pStyle w:val="Corpotesto"/>
        <w:spacing w:line="259" w:lineRule="auto"/>
        <w:ind w:left="140" w:right="133"/>
        <w:jc w:val="both"/>
      </w:pPr>
      <w:r>
        <w:t>di voler sospendere la</w:t>
      </w:r>
      <w:r>
        <w:rPr>
          <w:spacing w:val="-2"/>
        </w:rPr>
        <w:t xml:space="preserve"> </w:t>
      </w:r>
      <w:r>
        <w:t>formazione specialistica secondo quanto previsto dal</w:t>
      </w:r>
      <w:r>
        <w:rPr>
          <w:spacing w:val="-1"/>
        </w:rPr>
        <w:t xml:space="preserve"> </w:t>
      </w:r>
      <w:r>
        <w:t>Decreto Legislativo 17 agosto</w:t>
      </w:r>
      <w:r>
        <w:rPr>
          <w:spacing w:val="-3"/>
        </w:rPr>
        <w:t xml:space="preserve"> </w:t>
      </w:r>
      <w:r>
        <w:t>1999,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368,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figlio/della</w:t>
      </w:r>
      <w:r>
        <w:rPr>
          <w:spacing w:val="-1"/>
        </w:rPr>
        <w:t xml:space="preserve"> </w:t>
      </w:r>
      <w:r>
        <w:t>figlia di</w:t>
      </w:r>
      <w:r>
        <w:rPr>
          <w:spacing w:val="-2"/>
        </w:rPr>
        <w:t xml:space="preserve"> </w:t>
      </w:r>
      <w:r>
        <w:t>età</w:t>
      </w:r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anni,</w:t>
      </w:r>
      <w:r>
        <w:rPr>
          <w:spacing w:val="-2"/>
        </w:rPr>
        <w:t xml:space="preserve"> </w:t>
      </w:r>
      <w:r>
        <w:rPr>
          <w:color w:val="FF0000"/>
        </w:rPr>
        <w:t>Fare clic o toccare qui per immettere il testo.</w:t>
      </w:r>
      <w:r>
        <w:t xml:space="preserve">, nato/a il </w:t>
      </w:r>
      <w:r>
        <w:rPr>
          <w:color w:val="FF0000"/>
        </w:rPr>
        <w:t>Fare clic o toccare qui per immettere una data.</w:t>
      </w:r>
      <w:r>
        <w:t xml:space="preserve">, codice fiscale </w:t>
      </w:r>
      <w:r>
        <w:rPr>
          <w:color w:val="FF0000"/>
        </w:rPr>
        <w:t>Fare clic o toccare qui per immettere il testo.</w:t>
      </w:r>
      <w:r>
        <w:t xml:space="preserve">, a decorrere dal </w:t>
      </w:r>
      <w:r>
        <w:rPr>
          <w:color w:val="FF0000"/>
        </w:rPr>
        <w:t xml:space="preserve">Fare clic o toccare qui per immettere una data. </w:t>
      </w:r>
      <w:proofErr w:type="gramStart"/>
      <w:r>
        <w:t>al</w:t>
      </w:r>
      <w:proofErr w:type="gramEnd"/>
      <w:r>
        <w:t xml:space="preserve"> </w:t>
      </w:r>
      <w:r>
        <w:rPr>
          <w:color w:val="FF0000"/>
        </w:rPr>
        <w:t>Scegliere un elemento.</w:t>
      </w:r>
      <w:r>
        <w:t>, come da certificazione medica rilasciata da struttura sanitaria pubblica o da</w:t>
      </w:r>
      <w:r>
        <w:rPr>
          <w:spacing w:val="-1"/>
        </w:rPr>
        <w:t xml:space="preserve"> </w:t>
      </w:r>
      <w:r>
        <w:t>medico convenzionato con il SSN che abbia in cura il figlio/la figlia ivi allegata.</w:t>
      </w:r>
    </w:p>
    <w:p w14:paraId="1EA177C0" w14:textId="77777777" w:rsidR="006F617D" w:rsidRDefault="00225C29">
      <w:pPr>
        <w:pStyle w:val="Corpotesto"/>
        <w:spacing w:before="157"/>
        <w:ind w:left="140"/>
        <w:jc w:val="both"/>
      </w:pPr>
      <w:r>
        <w:t>Consapevole</w:t>
      </w:r>
      <w:r>
        <w:rPr>
          <w:spacing w:val="-10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chiunque</w:t>
      </w:r>
      <w:r>
        <w:rPr>
          <w:spacing w:val="-10"/>
        </w:rPr>
        <w:t xml:space="preserve"> </w:t>
      </w:r>
      <w:r>
        <w:t>rilascia</w:t>
      </w:r>
      <w:r>
        <w:rPr>
          <w:spacing w:val="-9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>mendaci</w:t>
      </w:r>
      <w:r>
        <w:rPr>
          <w:spacing w:val="-10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punito</w:t>
      </w:r>
      <w:r>
        <w:rPr>
          <w:spacing w:val="-12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proofErr w:type="gramStart"/>
      <w:r>
        <w:t>codice</w:t>
      </w:r>
      <w:r>
        <w:rPr>
          <w:spacing w:val="-10"/>
        </w:rPr>
        <w:t xml:space="preserve"> </w:t>
      </w:r>
      <w:r>
        <w:t>penale</w:t>
      </w:r>
      <w:proofErr w:type="gramEnd"/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4"/>
        </w:rPr>
        <w:t>delle</w:t>
      </w:r>
    </w:p>
    <w:p w14:paraId="337BD3EC" w14:textId="77777777" w:rsidR="006F617D" w:rsidRDefault="00225C29">
      <w:pPr>
        <w:pStyle w:val="Corpotesto"/>
        <w:spacing w:before="1"/>
        <w:ind w:left="140"/>
        <w:jc w:val="both"/>
      </w:pPr>
      <w:r>
        <w:t>leggi</w:t>
      </w:r>
      <w:r>
        <w:rPr>
          <w:spacing w:val="-8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materia,</w:t>
      </w:r>
      <w:r>
        <w:rPr>
          <w:spacing w:val="-6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dall’art.76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rPr>
          <w:spacing w:val="-2"/>
        </w:rPr>
        <w:t>445/2000,</w:t>
      </w:r>
    </w:p>
    <w:p w14:paraId="307DD00A" w14:textId="77777777" w:rsidR="006F617D" w:rsidRDefault="006F617D">
      <w:pPr>
        <w:pStyle w:val="Corpotesto"/>
        <w:spacing w:before="20"/>
      </w:pPr>
    </w:p>
    <w:p w14:paraId="65A2D829" w14:textId="77777777" w:rsidR="006F617D" w:rsidRDefault="00225C29">
      <w:pPr>
        <w:pStyle w:val="Corpotesto"/>
        <w:ind w:left="-1"/>
        <w:jc w:val="center"/>
      </w:pPr>
      <w:r>
        <w:rPr>
          <w:spacing w:val="-2"/>
        </w:rPr>
        <w:t>DICHIARA</w:t>
      </w:r>
    </w:p>
    <w:p w14:paraId="334B9681" w14:textId="77777777" w:rsidR="006F617D" w:rsidRDefault="00225C29">
      <w:pPr>
        <w:pStyle w:val="Corpotesto"/>
        <w:spacing w:before="181" w:line="256" w:lineRule="auto"/>
        <w:ind w:left="140" w:right="136"/>
        <w:jc w:val="both"/>
      </w:pPr>
      <w:r>
        <w:t>che nel medesimo periodo l’altro genitore non ha usufruito dell’astensione ai sensi del Decreto Legislativo 26 marzo 2001, n. 151.</w:t>
      </w:r>
    </w:p>
    <w:p w14:paraId="75D9A522" w14:textId="77777777" w:rsidR="006F617D" w:rsidRDefault="00225C29">
      <w:pPr>
        <w:spacing w:before="164"/>
        <w:ind w:right="2461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Firma</w:t>
      </w:r>
    </w:p>
    <w:p w14:paraId="39A0F420" w14:textId="77777777" w:rsidR="006F617D" w:rsidRDefault="006F617D">
      <w:pPr>
        <w:pStyle w:val="Corpotesto"/>
        <w:rPr>
          <w:rFonts w:ascii="Arial"/>
          <w:i/>
          <w:sz w:val="20"/>
        </w:rPr>
      </w:pPr>
    </w:p>
    <w:p w14:paraId="6EC24351" w14:textId="77777777" w:rsidR="006F617D" w:rsidRDefault="00225C29">
      <w:pPr>
        <w:pStyle w:val="Corpotesto"/>
        <w:spacing w:before="12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905CCC" wp14:editId="5744DF24">
                <wp:simplePos x="0" y="0"/>
                <wp:positionH relativeFrom="page">
                  <wp:posOffset>3853307</wp:posOffset>
                </wp:positionH>
                <wp:positionV relativeFrom="paragraph">
                  <wp:posOffset>242336</wp:posOffset>
                </wp:positionV>
                <wp:extent cx="2732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20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79A69" id="Graphic 3" o:spid="_x0000_s1026" style="position:absolute;margin-left:303.4pt;margin-top:19.1pt;width:21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" path="m,l273201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D9D7682" w14:textId="77777777" w:rsidR="006F617D" w:rsidRDefault="00225C29">
      <w:pPr>
        <w:spacing w:before="4"/>
        <w:ind w:left="140"/>
        <w:rPr>
          <w:sz w:val="18"/>
        </w:rPr>
      </w:pPr>
      <w:proofErr w:type="spellStart"/>
      <w:r>
        <w:rPr>
          <w:sz w:val="18"/>
        </w:rPr>
        <w:t>All.ti</w:t>
      </w:r>
      <w:proofErr w:type="spellEnd"/>
      <w:r>
        <w:rPr>
          <w:sz w:val="18"/>
        </w:rPr>
        <w:t>:</w:t>
      </w:r>
      <w:r>
        <w:rPr>
          <w:spacing w:val="-5"/>
          <w:sz w:val="18"/>
        </w:rPr>
        <w:t xml:space="preserve"> c/s</w:t>
      </w:r>
    </w:p>
    <w:p w14:paraId="0CD82B47" w14:textId="77777777" w:rsidR="006F617D" w:rsidRDefault="006F617D">
      <w:pPr>
        <w:pStyle w:val="Corpotesto"/>
        <w:rPr>
          <w:sz w:val="16"/>
        </w:rPr>
      </w:pPr>
    </w:p>
    <w:p w14:paraId="5C00F24C" w14:textId="77777777" w:rsidR="006F617D" w:rsidRDefault="006F617D">
      <w:pPr>
        <w:pStyle w:val="Corpotesto"/>
        <w:rPr>
          <w:sz w:val="16"/>
        </w:rPr>
      </w:pPr>
    </w:p>
    <w:p w14:paraId="2B5C2D98" w14:textId="77777777" w:rsidR="006F617D" w:rsidRDefault="006F617D">
      <w:pPr>
        <w:pStyle w:val="Corpotesto"/>
        <w:spacing w:before="83"/>
        <w:rPr>
          <w:sz w:val="16"/>
        </w:rPr>
      </w:pPr>
    </w:p>
    <w:p w14:paraId="0A4DEDD9" w14:textId="77777777" w:rsidR="006F617D" w:rsidRDefault="00225C29">
      <w:pPr>
        <w:ind w:left="140"/>
        <w:rPr>
          <w:sz w:val="16"/>
        </w:rPr>
      </w:pP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</w:t>
      </w:r>
      <w:r>
        <w:rPr>
          <w:spacing w:val="1"/>
          <w:sz w:val="16"/>
        </w:rPr>
        <w:t xml:space="preserve"> </w:t>
      </w:r>
      <w:r>
        <w:rPr>
          <w:sz w:val="16"/>
        </w:rPr>
        <w:t>saranno trattati</w:t>
      </w:r>
      <w:r>
        <w:rPr>
          <w:spacing w:val="3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finalità connesse</w:t>
      </w:r>
      <w:r>
        <w:rPr>
          <w:spacing w:val="2"/>
          <w:sz w:val="16"/>
        </w:rPr>
        <w:t xml:space="preserve"> </w:t>
      </w:r>
      <w:r>
        <w:rPr>
          <w:sz w:val="16"/>
        </w:rPr>
        <w:t>allo svolgimento delle</w:t>
      </w:r>
      <w:r>
        <w:rPr>
          <w:spacing w:val="1"/>
          <w:sz w:val="16"/>
        </w:rPr>
        <w:t xml:space="preserve"> </w:t>
      </w:r>
      <w:r>
        <w:rPr>
          <w:sz w:val="16"/>
        </w:rPr>
        <w:t>attività</w:t>
      </w:r>
      <w:r>
        <w:rPr>
          <w:spacing w:val="2"/>
          <w:sz w:val="16"/>
        </w:rPr>
        <w:t xml:space="preserve"> </w:t>
      </w:r>
      <w:r>
        <w:rPr>
          <w:sz w:val="16"/>
        </w:rPr>
        <w:t>istituzionali,</w:t>
      </w:r>
      <w:r>
        <w:rPr>
          <w:spacing w:val="3"/>
          <w:sz w:val="16"/>
        </w:rPr>
        <w:t xml:space="preserve"> </w:t>
      </w:r>
      <w:r>
        <w:rPr>
          <w:sz w:val="16"/>
        </w:rPr>
        <w:t>in particolare</w:t>
      </w:r>
      <w:r>
        <w:rPr>
          <w:spacing w:val="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tutti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gli</w:t>
      </w:r>
    </w:p>
    <w:p w14:paraId="6AAA5833" w14:textId="77777777" w:rsidR="006F617D" w:rsidRDefault="00225C29">
      <w:pPr>
        <w:spacing w:before="1"/>
        <w:ind w:left="140"/>
        <w:rPr>
          <w:sz w:val="16"/>
        </w:rPr>
      </w:pPr>
      <w:r>
        <w:rPr>
          <w:sz w:val="16"/>
        </w:rPr>
        <w:t>adempimenti</w:t>
      </w:r>
      <w:r>
        <w:rPr>
          <w:spacing w:val="7"/>
          <w:sz w:val="16"/>
        </w:rPr>
        <w:t xml:space="preserve"> </w:t>
      </w:r>
      <w:r>
        <w:rPr>
          <w:sz w:val="16"/>
        </w:rPr>
        <w:t>relativi</w:t>
      </w:r>
      <w:r>
        <w:rPr>
          <w:spacing w:val="10"/>
          <w:sz w:val="16"/>
        </w:rPr>
        <w:t xml:space="preserve"> </w:t>
      </w:r>
      <w:r>
        <w:rPr>
          <w:sz w:val="16"/>
        </w:rPr>
        <w:t>alla</w:t>
      </w:r>
      <w:r>
        <w:rPr>
          <w:spacing w:val="9"/>
          <w:sz w:val="16"/>
        </w:rPr>
        <w:t xml:space="preserve"> </w:t>
      </w:r>
      <w:r>
        <w:rPr>
          <w:sz w:val="16"/>
        </w:rPr>
        <w:t>piena</w:t>
      </w:r>
      <w:r>
        <w:rPr>
          <w:spacing w:val="9"/>
          <w:sz w:val="16"/>
        </w:rPr>
        <w:t xml:space="preserve"> </w:t>
      </w:r>
      <w:r>
        <w:rPr>
          <w:sz w:val="16"/>
        </w:rPr>
        <w:t>attuazione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rapporto</w:t>
      </w:r>
      <w:r>
        <w:rPr>
          <w:spacing w:val="9"/>
          <w:sz w:val="16"/>
        </w:rPr>
        <w:t xml:space="preserve"> </w:t>
      </w:r>
      <w:r>
        <w:rPr>
          <w:sz w:val="16"/>
        </w:rPr>
        <w:t>didattico</w:t>
      </w:r>
      <w:r>
        <w:rPr>
          <w:spacing w:val="9"/>
          <w:sz w:val="16"/>
        </w:rPr>
        <w:t xml:space="preserve"> </w:t>
      </w:r>
      <w:r>
        <w:rPr>
          <w:sz w:val="16"/>
        </w:rPr>
        <w:t>ed</w:t>
      </w:r>
      <w:r>
        <w:rPr>
          <w:spacing w:val="7"/>
          <w:sz w:val="16"/>
        </w:rPr>
        <w:t xml:space="preserve"> </w:t>
      </w:r>
      <w:r>
        <w:rPr>
          <w:sz w:val="16"/>
        </w:rPr>
        <w:t>amministrativo</w:t>
      </w:r>
      <w:r>
        <w:rPr>
          <w:spacing w:val="7"/>
          <w:sz w:val="16"/>
        </w:rPr>
        <w:t xml:space="preserve"> </w:t>
      </w:r>
      <w:r>
        <w:rPr>
          <w:sz w:val="16"/>
        </w:rPr>
        <w:t>con</w:t>
      </w:r>
      <w:r>
        <w:rPr>
          <w:spacing w:val="9"/>
          <w:sz w:val="16"/>
        </w:rPr>
        <w:t xml:space="preserve"> </w:t>
      </w:r>
      <w:r>
        <w:rPr>
          <w:sz w:val="16"/>
        </w:rPr>
        <w:t>l’Università</w:t>
      </w:r>
      <w:r>
        <w:rPr>
          <w:spacing w:val="9"/>
          <w:sz w:val="16"/>
        </w:rPr>
        <w:t xml:space="preserve"> </w:t>
      </w:r>
      <w:r>
        <w:rPr>
          <w:sz w:val="16"/>
        </w:rPr>
        <w:t>nel</w:t>
      </w:r>
      <w:r>
        <w:rPr>
          <w:spacing w:val="10"/>
          <w:sz w:val="16"/>
        </w:rPr>
        <w:t xml:space="preserve"> </w:t>
      </w:r>
      <w:r>
        <w:rPr>
          <w:sz w:val="16"/>
        </w:rPr>
        <w:t>rispetto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9"/>
          <w:sz w:val="16"/>
        </w:rPr>
        <w:t xml:space="preserve"> </w:t>
      </w:r>
      <w:r>
        <w:rPr>
          <w:sz w:val="16"/>
        </w:rPr>
        <w:t>Decreto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Legislativo</w:t>
      </w:r>
    </w:p>
    <w:p w14:paraId="2406897A" w14:textId="77777777" w:rsidR="006F617D" w:rsidRDefault="00225C29">
      <w:pPr>
        <w:ind w:left="140" w:right="58"/>
        <w:rPr>
          <w:sz w:val="16"/>
        </w:rPr>
      </w:pPr>
      <w:r>
        <w:rPr>
          <w:sz w:val="16"/>
        </w:rPr>
        <w:t>n.196 del 2003 (Codice in materia di protezione dei dati personali) e sue successive modifiche e integrazioni, nonché del Regolamento UE 2016/679 (Regolamento Generale sulla Protezione dei dati).</w:t>
      </w:r>
    </w:p>
    <w:p w14:paraId="29D4C4D8" w14:textId="77777777" w:rsidR="006F617D" w:rsidRDefault="00225C29">
      <w:pPr>
        <w:spacing w:line="183" w:lineRule="exact"/>
        <w:ind w:left="140"/>
        <w:rPr>
          <w:sz w:val="16"/>
        </w:rPr>
      </w:pP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possibile</w:t>
      </w:r>
      <w:r>
        <w:rPr>
          <w:spacing w:val="-9"/>
          <w:sz w:val="16"/>
        </w:rPr>
        <w:t xml:space="preserve"> </w:t>
      </w:r>
      <w:r>
        <w:rPr>
          <w:sz w:val="16"/>
        </w:rPr>
        <w:t>prendere</w:t>
      </w:r>
      <w:r>
        <w:rPr>
          <w:spacing w:val="-9"/>
          <w:sz w:val="16"/>
        </w:rPr>
        <w:t xml:space="preserve"> </w:t>
      </w:r>
      <w:r>
        <w:rPr>
          <w:sz w:val="16"/>
        </w:rPr>
        <w:t>visione</w:t>
      </w:r>
      <w:r>
        <w:rPr>
          <w:spacing w:val="-11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informativa</w:t>
      </w:r>
      <w:r>
        <w:rPr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spacing w:val="-9"/>
          <w:sz w:val="16"/>
        </w:rPr>
        <w:t xml:space="preserve"> </w:t>
      </w:r>
      <w:r>
        <w:rPr>
          <w:sz w:val="16"/>
        </w:rPr>
        <w:t>seguente</w:t>
      </w:r>
      <w:r>
        <w:rPr>
          <w:spacing w:val="-9"/>
          <w:sz w:val="16"/>
        </w:rPr>
        <w:t xml:space="preserve"> </w:t>
      </w:r>
      <w:r>
        <w:rPr>
          <w:sz w:val="16"/>
        </w:rPr>
        <w:t>link:</w:t>
      </w:r>
      <w:r>
        <w:rPr>
          <w:spacing w:val="-7"/>
          <w:sz w:val="16"/>
        </w:rPr>
        <w:t xml:space="preserve"> </w:t>
      </w:r>
      <w:r>
        <w:rPr>
          <w:sz w:val="16"/>
        </w:rPr>
        <w:t>https://</w:t>
      </w:r>
      <w:hyperlink r:id="rId7">
        <w:r>
          <w:rPr>
            <w:sz w:val="16"/>
          </w:rPr>
          <w:t>www.unibs.it/it/protezione-dati-</w:t>
        </w:r>
        <w:r>
          <w:rPr>
            <w:spacing w:val="-2"/>
            <w:sz w:val="16"/>
          </w:rPr>
          <w:t>personali</w:t>
        </w:r>
      </w:hyperlink>
    </w:p>
    <w:sectPr w:rsidR="006F617D">
      <w:headerReference w:type="default" r:id="rId8"/>
      <w:type w:val="continuous"/>
      <w:pgSz w:w="11910" w:h="16840"/>
      <w:pgMar w:top="2760" w:right="992" w:bottom="280" w:left="992" w:header="3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8A66C" w14:textId="77777777" w:rsidR="00225C29" w:rsidRDefault="00225C29">
      <w:r>
        <w:separator/>
      </w:r>
    </w:p>
  </w:endnote>
  <w:endnote w:type="continuationSeparator" w:id="0">
    <w:p w14:paraId="53609866" w14:textId="77777777" w:rsidR="00225C29" w:rsidRDefault="0022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9D98A" w14:textId="77777777" w:rsidR="00225C29" w:rsidRDefault="00225C29">
      <w:r>
        <w:separator/>
      </w:r>
    </w:p>
  </w:footnote>
  <w:footnote w:type="continuationSeparator" w:id="0">
    <w:p w14:paraId="7F2DAE50" w14:textId="77777777" w:rsidR="00225C29" w:rsidRDefault="0022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29355" w14:textId="77777777" w:rsidR="006F617D" w:rsidRDefault="00225C29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464" behindDoc="1" locked="0" layoutInCell="1" allowOverlap="1" wp14:anchorId="3C62CF77" wp14:editId="35BDEBD0">
          <wp:simplePos x="0" y="0"/>
          <wp:positionH relativeFrom="page">
            <wp:posOffset>2752882</wp:posOffset>
          </wp:positionH>
          <wp:positionV relativeFrom="page">
            <wp:posOffset>232397</wp:posOffset>
          </wp:positionV>
          <wp:extent cx="2053274" cy="8242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3274" cy="824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0C4D66" wp14:editId="3D021CCB">
              <wp:simplePos x="0" y="0"/>
              <wp:positionH relativeFrom="page">
                <wp:posOffset>706627</wp:posOffset>
              </wp:positionH>
              <wp:positionV relativeFrom="page">
                <wp:posOffset>1587319</wp:posOffset>
              </wp:positionV>
              <wp:extent cx="171005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77050" w14:textId="77777777" w:rsidR="006F617D" w:rsidRDefault="00225C29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t>Brescia,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protocollo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C4D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125pt;width:134.65pt;height:14.3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" filled="f" stroked="f">
              <v:textbox inset="0,0,0,0">
                <w:txbxContent>
                  <w:p w14:paraId="15177050" w14:textId="77777777" w:rsidR="006F617D" w:rsidRDefault="00225C29">
                    <w:pPr>
                      <w:pStyle w:val="Corpotesto"/>
                      <w:spacing w:before="13"/>
                      <w:ind w:left="20"/>
                    </w:pPr>
                    <w:r>
                      <w:t>Brescia,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protocollo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17D"/>
    <w:rsid w:val="00225C29"/>
    <w:rsid w:val="00347204"/>
    <w:rsid w:val="00647F33"/>
    <w:rsid w:val="006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16E2"/>
  <w15:docId w15:val="{90C14A6D-40F0-43AE-9CA2-C142AA9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 w:right="136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bs.it/it/protezione-dati-persona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mcentr@cert.unib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>Universit? degli Studi di Brescia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 NARDI</dc:creator>
  <cp:lastModifiedBy>Claudia VASILE COZZO</cp:lastModifiedBy>
  <cp:revision>3</cp:revision>
  <dcterms:created xsi:type="dcterms:W3CDTF">2026-02-18T10:21:00Z</dcterms:created>
  <dcterms:modified xsi:type="dcterms:W3CDTF">2026-02-18T10:51:00Z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per Office 365</vt:lpwstr>
  </property>
</Properties>
</file>