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0F" w:rsidRPr="004D4216" w:rsidRDefault="00A1550F" w:rsidP="00A1550F">
      <w:pPr>
        <w:jc w:val="center"/>
        <w:rPr>
          <w:rFonts w:ascii="Garamond" w:hAnsi="Garamond"/>
          <w:b/>
        </w:rPr>
      </w:pPr>
      <w:bookmarkStart w:id="0" w:name="_GoBack"/>
      <w:bookmarkEnd w:id="0"/>
      <w:r w:rsidRPr="004D4216">
        <w:rPr>
          <w:rFonts w:ascii="Garamond" w:hAnsi="Garamond"/>
          <w:b/>
        </w:rPr>
        <w:t>DOTTORATO DI RICERCA IN APPRENDISTATO</w:t>
      </w:r>
      <w:r w:rsidR="004C0BF4" w:rsidRPr="004D4216">
        <w:rPr>
          <w:rFonts w:ascii="Garamond" w:hAnsi="Garamond"/>
          <w:b/>
        </w:rPr>
        <w:t xml:space="preserve"> </w:t>
      </w:r>
      <w:r w:rsidR="004C6459" w:rsidRPr="004D4216">
        <w:rPr>
          <w:rFonts w:ascii="Garamond" w:hAnsi="Garamond"/>
          <w:b/>
        </w:rPr>
        <w:t xml:space="preserve">DI </w:t>
      </w:r>
      <w:r w:rsidR="004C0BF4" w:rsidRPr="004D4216">
        <w:rPr>
          <w:rFonts w:ascii="Garamond" w:hAnsi="Garamond"/>
          <w:b/>
        </w:rPr>
        <w:t>ALTA FORMAZIONE</w:t>
      </w:r>
    </w:p>
    <w:p w:rsidR="00A1550F" w:rsidRPr="004D4216" w:rsidRDefault="00A1550F" w:rsidP="00A1550F">
      <w:pPr>
        <w:jc w:val="center"/>
        <w:rPr>
          <w:rFonts w:ascii="Garamond" w:hAnsi="Garamond"/>
          <w:b/>
        </w:rPr>
      </w:pPr>
    </w:p>
    <w:p w:rsidR="00A1550F" w:rsidRPr="004D4216" w:rsidRDefault="00A1550F" w:rsidP="00A1550F">
      <w:pPr>
        <w:jc w:val="center"/>
        <w:rPr>
          <w:rFonts w:ascii="Garamond" w:hAnsi="Garamond"/>
          <w:b/>
        </w:rPr>
      </w:pPr>
      <w:r w:rsidRPr="004D4216">
        <w:rPr>
          <w:rFonts w:ascii="Garamond" w:hAnsi="Garamond"/>
          <w:b/>
        </w:rPr>
        <w:t>CONVENZIONE</w:t>
      </w:r>
    </w:p>
    <w:p w:rsidR="00A1550F" w:rsidRPr="004D4216" w:rsidRDefault="00A1550F" w:rsidP="00E22E83">
      <w:pPr>
        <w:jc w:val="center"/>
        <w:rPr>
          <w:rFonts w:ascii="Garamond" w:hAnsi="Garamond"/>
          <w:b/>
        </w:rPr>
      </w:pPr>
    </w:p>
    <w:p w:rsidR="00A1550F" w:rsidRPr="004D4216" w:rsidRDefault="00F21B43" w:rsidP="00A1550F">
      <w:pPr>
        <w:jc w:val="center"/>
        <w:rPr>
          <w:rFonts w:ascii="Garamond" w:hAnsi="Garamond"/>
          <w:b/>
        </w:rPr>
      </w:pPr>
      <w:r w:rsidRPr="004D4216">
        <w:rPr>
          <w:rFonts w:ascii="Garamond" w:hAnsi="Garamond"/>
          <w:b/>
        </w:rPr>
        <w:t>t</w:t>
      </w:r>
      <w:r w:rsidR="00A1550F" w:rsidRPr="004D4216">
        <w:rPr>
          <w:rFonts w:ascii="Garamond" w:hAnsi="Garamond"/>
          <w:b/>
        </w:rPr>
        <w:t>ra</w:t>
      </w:r>
    </w:p>
    <w:p w:rsidR="00A1550F" w:rsidRPr="004D4216" w:rsidRDefault="00A1550F" w:rsidP="00A1550F">
      <w:pPr>
        <w:jc w:val="center"/>
        <w:rPr>
          <w:rFonts w:ascii="Garamond" w:hAnsi="Garamond"/>
        </w:rPr>
      </w:pPr>
    </w:p>
    <w:p w:rsidR="00A1550F" w:rsidRPr="004D4216" w:rsidRDefault="00975FF5" w:rsidP="00975FF5">
      <w:pPr>
        <w:jc w:val="both"/>
        <w:rPr>
          <w:rFonts w:ascii="Garamond" w:hAnsi="Garamond"/>
        </w:rPr>
      </w:pPr>
      <w:r w:rsidRPr="004D4216">
        <w:rPr>
          <w:rFonts w:ascii="Garamond" w:hAnsi="Garamond"/>
        </w:rPr>
        <w:t>L’</w:t>
      </w:r>
      <w:r w:rsidR="00A1550F" w:rsidRPr="004D4216">
        <w:rPr>
          <w:rFonts w:ascii="Garamond" w:hAnsi="Garamond"/>
        </w:rPr>
        <w:t>Università degli Studi di Brescia</w:t>
      </w:r>
      <w:r w:rsidRPr="004D4216">
        <w:rPr>
          <w:rFonts w:ascii="Garamond" w:hAnsi="Garamond"/>
        </w:rPr>
        <w:t xml:space="preserve">, </w:t>
      </w:r>
      <w:r w:rsidR="00F21B43" w:rsidRPr="004D4216">
        <w:rPr>
          <w:rFonts w:ascii="Garamond" w:hAnsi="Garamond"/>
        </w:rPr>
        <w:t xml:space="preserve">Codice Fiscale 98007650173 - </w:t>
      </w:r>
      <w:r w:rsidRPr="004D4216">
        <w:rPr>
          <w:rFonts w:ascii="Garamond" w:hAnsi="Garamond"/>
        </w:rPr>
        <w:t xml:space="preserve">Partita IVA 01773710171, con sede in </w:t>
      </w:r>
      <w:r w:rsidR="009114FB" w:rsidRPr="004D4216">
        <w:rPr>
          <w:rFonts w:ascii="Garamond" w:hAnsi="Garamond"/>
        </w:rPr>
        <w:t>Piazza del Mercato, 15 – 25121 Brescia</w:t>
      </w:r>
      <w:r w:rsidR="001C6420" w:rsidRPr="004D4216">
        <w:rPr>
          <w:rFonts w:ascii="Garamond" w:hAnsi="Garamond"/>
        </w:rPr>
        <w:t xml:space="preserve"> (PEC: ammcentr@cert.unibs.it)</w:t>
      </w:r>
      <w:r w:rsidRPr="004D4216">
        <w:rPr>
          <w:rFonts w:ascii="Garamond" w:hAnsi="Garamond"/>
        </w:rPr>
        <w:t>, rappresentata dal Rettore pro-tempore prof. Maurizio Tira, d’ora in avanti denominata UNIVERSITÀ;</w:t>
      </w:r>
    </w:p>
    <w:p w:rsidR="008B4DE5" w:rsidRPr="004D4216" w:rsidRDefault="008B4DE5" w:rsidP="00975FF5">
      <w:pPr>
        <w:jc w:val="both"/>
        <w:rPr>
          <w:rFonts w:ascii="Garamond" w:hAnsi="Garamond"/>
        </w:rPr>
      </w:pPr>
    </w:p>
    <w:p w:rsidR="00A1550F" w:rsidRPr="004D4216" w:rsidRDefault="009114FB" w:rsidP="008B4DE5">
      <w:pPr>
        <w:jc w:val="center"/>
        <w:rPr>
          <w:rFonts w:ascii="Garamond" w:hAnsi="Garamond"/>
          <w:b/>
        </w:rPr>
      </w:pPr>
      <w:r w:rsidRPr="004D4216">
        <w:rPr>
          <w:rFonts w:ascii="Garamond" w:hAnsi="Garamond"/>
          <w:b/>
        </w:rPr>
        <w:t>e</w:t>
      </w:r>
    </w:p>
    <w:p w:rsidR="008B4DE5" w:rsidRPr="004D4216" w:rsidRDefault="008B4DE5" w:rsidP="003549EF">
      <w:pPr>
        <w:jc w:val="both"/>
        <w:rPr>
          <w:rFonts w:ascii="Garamond" w:hAnsi="Garamond" w:cs="Garamond"/>
        </w:rPr>
      </w:pPr>
    </w:p>
    <w:p w:rsidR="003549EF" w:rsidRPr="004D4216" w:rsidRDefault="003549EF" w:rsidP="003549EF">
      <w:pPr>
        <w:jc w:val="both"/>
        <w:rPr>
          <w:rFonts w:ascii="Garamond" w:hAnsi="Garamond" w:cs="Garamond"/>
        </w:rPr>
      </w:pPr>
      <w:r w:rsidRPr="004D4216">
        <w:rPr>
          <w:rFonts w:ascii="Garamond" w:hAnsi="Garamond" w:cs="Garamond"/>
        </w:rPr>
        <w:t>La SOCIETÀ/L’ENTE _________________________________</w:t>
      </w:r>
    </w:p>
    <w:p w:rsidR="003549EF" w:rsidRPr="004D4216" w:rsidRDefault="003549EF" w:rsidP="003549EF">
      <w:pPr>
        <w:jc w:val="both"/>
        <w:rPr>
          <w:rFonts w:ascii="Garamond" w:hAnsi="Garamond" w:cs="Garamond"/>
        </w:rPr>
      </w:pPr>
      <w:r w:rsidRPr="004D4216">
        <w:rPr>
          <w:rFonts w:ascii="Garamond" w:hAnsi="Garamond" w:cs="Garamond"/>
        </w:rPr>
        <w:t>Codice Fiscale _____________, P.IVA. ________________,</w:t>
      </w:r>
    </w:p>
    <w:p w:rsidR="003549EF" w:rsidRPr="004D4216" w:rsidRDefault="003549EF" w:rsidP="003549EF">
      <w:pPr>
        <w:jc w:val="both"/>
        <w:rPr>
          <w:rFonts w:ascii="Garamond" w:hAnsi="Garamond" w:cs="Garamond"/>
        </w:rPr>
      </w:pPr>
      <w:r w:rsidRPr="004D4216">
        <w:rPr>
          <w:rFonts w:ascii="Garamond" w:hAnsi="Garamond" w:cs="Garamond"/>
        </w:rPr>
        <w:t>con sede in ___________________________________________________________________,</w:t>
      </w:r>
      <w:r w:rsidR="008B4DE5" w:rsidRPr="004D4216">
        <w:rPr>
          <w:rFonts w:ascii="Garamond" w:hAnsi="Garamond" w:cs="Garamond"/>
        </w:rPr>
        <w:t xml:space="preserve"> PEC _____________________________________________________</w:t>
      </w:r>
    </w:p>
    <w:p w:rsidR="003549EF" w:rsidRPr="004D4216" w:rsidRDefault="003549EF" w:rsidP="003549EF">
      <w:pPr>
        <w:jc w:val="both"/>
        <w:rPr>
          <w:rFonts w:ascii="Garamond" w:hAnsi="Garamond" w:cs="Garamond"/>
          <w:b/>
        </w:rPr>
      </w:pPr>
      <w:r w:rsidRPr="004D4216">
        <w:rPr>
          <w:rFonts w:ascii="Garamond" w:hAnsi="Garamond" w:cs="Garamond"/>
        </w:rPr>
        <w:t>nella persona del Sig. ____________________________, nato a_____________ il_______________ in qualità di ____________________________________________________, d’ora in avanti denominata “</w:t>
      </w:r>
      <w:r w:rsidR="009327E3" w:rsidRPr="004D4216">
        <w:rPr>
          <w:rFonts w:ascii="Garamond" w:hAnsi="Garamond" w:cs="Garamond"/>
        </w:rPr>
        <w:t>SOCIETÀ/L’ENTE</w:t>
      </w:r>
      <w:r w:rsidRPr="004D4216">
        <w:rPr>
          <w:rFonts w:ascii="Garamond" w:hAnsi="Garamond" w:cs="Garamond"/>
        </w:rPr>
        <w:t>”</w:t>
      </w:r>
    </w:p>
    <w:p w:rsidR="000E7FAE" w:rsidRPr="004D4216" w:rsidRDefault="000E7FAE" w:rsidP="00E22E83">
      <w:pPr>
        <w:jc w:val="center"/>
        <w:rPr>
          <w:rFonts w:ascii="Garamond" w:hAnsi="Garamond"/>
          <w:b/>
        </w:rPr>
      </w:pPr>
    </w:p>
    <w:p w:rsidR="00A1550F" w:rsidRPr="004D4216" w:rsidRDefault="00F21B43" w:rsidP="00A1550F">
      <w:pPr>
        <w:jc w:val="center"/>
        <w:rPr>
          <w:rFonts w:ascii="Garamond" w:hAnsi="Garamond"/>
          <w:b/>
        </w:rPr>
      </w:pPr>
      <w:r w:rsidRPr="004D4216">
        <w:rPr>
          <w:rFonts w:ascii="Garamond" w:hAnsi="Garamond"/>
          <w:b/>
        </w:rPr>
        <w:t>p</w:t>
      </w:r>
      <w:r w:rsidR="00975FF5" w:rsidRPr="004D4216">
        <w:rPr>
          <w:rFonts w:ascii="Garamond" w:hAnsi="Garamond"/>
          <w:b/>
        </w:rPr>
        <w:t>remesso che</w:t>
      </w:r>
    </w:p>
    <w:p w:rsidR="00BD3713" w:rsidRPr="004D4216" w:rsidRDefault="00BD3713" w:rsidP="00BD3713">
      <w:pPr>
        <w:pStyle w:val="Default"/>
        <w:rPr>
          <w:rFonts w:ascii="Garamond" w:hAnsi="Garamond" w:cs="Times New Roman"/>
        </w:rPr>
      </w:pPr>
      <w:r w:rsidRPr="004D4216">
        <w:rPr>
          <w:rFonts w:ascii="Garamond" w:hAnsi="Garamond" w:cs="Times New Roman"/>
        </w:rPr>
        <w:t xml:space="preserve"> </w:t>
      </w:r>
    </w:p>
    <w:p w:rsidR="00BD3713" w:rsidRPr="004D4216" w:rsidRDefault="00975FF5" w:rsidP="00975FF5">
      <w:pPr>
        <w:jc w:val="both"/>
        <w:rPr>
          <w:rFonts w:ascii="Garamond" w:hAnsi="Garamond"/>
        </w:rPr>
      </w:pPr>
      <w:r w:rsidRPr="004D4216">
        <w:rPr>
          <w:rFonts w:ascii="Garamond" w:hAnsi="Garamond"/>
        </w:rPr>
        <w:t xml:space="preserve">- </w:t>
      </w:r>
      <w:r w:rsidR="003A4AE2" w:rsidRPr="004D4216">
        <w:rPr>
          <w:rFonts w:ascii="Garamond" w:hAnsi="Garamond"/>
        </w:rPr>
        <w:t>l</w:t>
      </w:r>
      <w:r w:rsidR="00BD3713" w:rsidRPr="004D4216">
        <w:rPr>
          <w:rFonts w:ascii="Garamond" w:hAnsi="Garamond"/>
        </w:rPr>
        <w:t xml:space="preserve">’art. </w:t>
      </w:r>
      <w:r w:rsidR="00C750BD" w:rsidRPr="004D4216">
        <w:rPr>
          <w:rFonts w:ascii="Garamond" w:hAnsi="Garamond"/>
        </w:rPr>
        <w:t>4</w:t>
      </w:r>
      <w:r w:rsidR="00BD3713" w:rsidRPr="004D4216">
        <w:rPr>
          <w:rFonts w:ascii="Garamond" w:hAnsi="Garamond"/>
        </w:rPr>
        <w:t>5 comma 1 del D. Lgs. 1</w:t>
      </w:r>
      <w:r w:rsidR="00C750BD" w:rsidRPr="004D4216">
        <w:rPr>
          <w:rFonts w:ascii="Garamond" w:hAnsi="Garamond"/>
        </w:rPr>
        <w:t>5</w:t>
      </w:r>
      <w:r w:rsidR="00BD3713" w:rsidRPr="004D4216">
        <w:rPr>
          <w:rFonts w:ascii="Garamond" w:hAnsi="Garamond"/>
        </w:rPr>
        <w:t xml:space="preserve"> </w:t>
      </w:r>
      <w:r w:rsidR="00C750BD" w:rsidRPr="004D4216">
        <w:rPr>
          <w:rFonts w:ascii="Garamond" w:hAnsi="Garamond"/>
        </w:rPr>
        <w:t xml:space="preserve">giugno </w:t>
      </w:r>
      <w:r w:rsidR="00BD3713" w:rsidRPr="004D4216">
        <w:rPr>
          <w:rFonts w:ascii="Garamond" w:hAnsi="Garamond"/>
        </w:rPr>
        <w:t>201</w:t>
      </w:r>
      <w:r w:rsidR="00C750BD" w:rsidRPr="004D4216">
        <w:rPr>
          <w:rFonts w:ascii="Garamond" w:hAnsi="Garamond"/>
        </w:rPr>
        <w:t>5</w:t>
      </w:r>
      <w:r w:rsidR="00BD3713" w:rsidRPr="004D4216">
        <w:rPr>
          <w:rFonts w:ascii="Garamond" w:hAnsi="Garamond"/>
        </w:rPr>
        <w:t xml:space="preserve">, n. </w:t>
      </w:r>
      <w:r w:rsidR="00C750BD" w:rsidRPr="004D4216">
        <w:rPr>
          <w:rFonts w:ascii="Garamond" w:hAnsi="Garamond"/>
        </w:rPr>
        <w:t>81</w:t>
      </w:r>
      <w:r w:rsidR="00BD3713" w:rsidRPr="004D4216">
        <w:rPr>
          <w:rFonts w:ascii="Garamond" w:hAnsi="Garamond"/>
        </w:rPr>
        <w:t>, recante “</w:t>
      </w:r>
      <w:r w:rsidR="00C750BD" w:rsidRPr="004D4216">
        <w:rPr>
          <w:rFonts w:ascii="Garamond" w:hAnsi="Garamond"/>
        </w:rPr>
        <w:t>Disciplina organica dei contratti di lavoro e revisione della normativa in tema di mansioni”</w:t>
      </w:r>
      <w:r w:rsidR="00BD3713" w:rsidRPr="004D4216">
        <w:rPr>
          <w:rFonts w:ascii="Garamond" w:hAnsi="Garamond"/>
        </w:rPr>
        <w:t xml:space="preserve"> prevede che possano essere assunti con contratto di apprendistato in tutti i settori di attività giovani tra i diciotto e i ventinove anni, per il conseguimento di titoli di studio universitari</w:t>
      </w:r>
      <w:r w:rsidR="00C750BD" w:rsidRPr="004D4216">
        <w:rPr>
          <w:rFonts w:ascii="Garamond" w:hAnsi="Garamond"/>
        </w:rPr>
        <w:t xml:space="preserve"> e della alta formazione</w:t>
      </w:r>
      <w:r w:rsidR="00BD3713" w:rsidRPr="004D4216">
        <w:rPr>
          <w:rFonts w:ascii="Garamond" w:hAnsi="Garamond"/>
        </w:rPr>
        <w:t xml:space="preserve">; </w:t>
      </w:r>
    </w:p>
    <w:p w:rsidR="00BD3713" w:rsidRPr="004D4216" w:rsidRDefault="00BD3713" w:rsidP="00975FF5">
      <w:pPr>
        <w:jc w:val="both"/>
        <w:rPr>
          <w:rFonts w:ascii="Garamond" w:hAnsi="Garamond"/>
        </w:rPr>
      </w:pPr>
    </w:p>
    <w:p w:rsidR="00BD3713" w:rsidRPr="004D4216" w:rsidRDefault="00975FF5" w:rsidP="00975FF5">
      <w:pPr>
        <w:jc w:val="both"/>
        <w:rPr>
          <w:rFonts w:ascii="Garamond" w:hAnsi="Garamond"/>
        </w:rPr>
      </w:pPr>
      <w:r w:rsidRPr="004D4216">
        <w:rPr>
          <w:rFonts w:ascii="Garamond" w:hAnsi="Garamond"/>
        </w:rPr>
        <w:t xml:space="preserve">- </w:t>
      </w:r>
      <w:r w:rsidR="003A4AE2" w:rsidRPr="004D4216">
        <w:rPr>
          <w:rFonts w:ascii="Garamond" w:hAnsi="Garamond"/>
        </w:rPr>
        <w:t>l</w:t>
      </w:r>
      <w:r w:rsidR="00BD3713" w:rsidRPr="004D4216">
        <w:rPr>
          <w:rFonts w:ascii="Garamond" w:hAnsi="Garamond"/>
        </w:rPr>
        <w:t xml:space="preserve">’art. </w:t>
      </w:r>
      <w:r w:rsidR="00C750BD" w:rsidRPr="004D4216">
        <w:rPr>
          <w:rFonts w:ascii="Garamond" w:hAnsi="Garamond"/>
        </w:rPr>
        <w:t>45</w:t>
      </w:r>
      <w:r w:rsidR="00BD3713" w:rsidRPr="004D4216">
        <w:rPr>
          <w:rFonts w:ascii="Garamond" w:hAnsi="Garamond"/>
        </w:rPr>
        <w:t xml:space="preserve"> comma </w:t>
      </w:r>
      <w:r w:rsidR="00C750BD" w:rsidRPr="004D4216">
        <w:rPr>
          <w:rFonts w:ascii="Garamond" w:hAnsi="Garamond"/>
        </w:rPr>
        <w:t>4</w:t>
      </w:r>
      <w:r w:rsidR="00BD3713" w:rsidRPr="004D4216">
        <w:rPr>
          <w:rFonts w:ascii="Garamond" w:hAnsi="Garamond"/>
        </w:rPr>
        <w:t xml:space="preserve"> del D. Lgs. </w:t>
      </w:r>
      <w:r w:rsidR="003A4AE2" w:rsidRPr="004D4216">
        <w:rPr>
          <w:rFonts w:ascii="Garamond" w:hAnsi="Garamond"/>
        </w:rPr>
        <w:t xml:space="preserve">15 giugno 2015, n. </w:t>
      </w:r>
      <w:r w:rsidR="00C750BD" w:rsidRPr="004D4216">
        <w:rPr>
          <w:rFonts w:ascii="Garamond" w:hAnsi="Garamond"/>
        </w:rPr>
        <w:t>81</w:t>
      </w:r>
      <w:r w:rsidR="00BD3713" w:rsidRPr="004D4216">
        <w:rPr>
          <w:rFonts w:ascii="Garamond" w:hAnsi="Garamond"/>
        </w:rPr>
        <w:t xml:space="preserve"> rimette l'attivazione dell'apprendistato di alta formazione o ricerca, in assenza di regolamentazioni regionali, ad apposite convenzioni stipulate dai singoli datori di lavoro o dalle loro associazioni con le Università, senza nuovi o maggiori oneri a</w:t>
      </w:r>
      <w:r w:rsidR="003A4AE2" w:rsidRPr="004D4216">
        <w:rPr>
          <w:rFonts w:ascii="Garamond" w:hAnsi="Garamond"/>
        </w:rPr>
        <w:t xml:space="preserve"> carico della finanza pubblica;</w:t>
      </w:r>
    </w:p>
    <w:p w:rsidR="003A4AE2" w:rsidRPr="004D4216" w:rsidRDefault="003A4AE2" w:rsidP="00975FF5">
      <w:pPr>
        <w:jc w:val="both"/>
        <w:rPr>
          <w:rFonts w:ascii="Garamond" w:hAnsi="Garamond"/>
        </w:rPr>
      </w:pPr>
    </w:p>
    <w:p w:rsidR="000E7FAE" w:rsidRPr="004D4216" w:rsidRDefault="003A4AE2" w:rsidP="002F62E9">
      <w:pPr>
        <w:jc w:val="both"/>
        <w:rPr>
          <w:rFonts w:ascii="Garamond" w:hAnsi="Garamond"/>
        </w:rPr>
      </w:pPr>
      <w:r w:rsidRPr="004D4216">
        <w:rPr>
          <w:rFonts w:ascii="Garamond" w:hAnsi="Garamond"/>
        </w:rPr>
        <w:t>-</w:t>
      </w:r>
      <w:r w:rsidR="002F62E9" w:rsidRPr="004D4216">
        <w:rPr>
          <w:rFonts w:ascii="Garamond" w:hAnsi="Garamond"/>
        </w:rPr>
        <w:t xml:space="preserve"> </w:t>
      </w:r>
      <w:r w:rsidRPr="004D4216">
        <w:rPr>
          <w:rFonts w:ascii="Garamond" w:hAnsi="Garamond"/>
        </w:rPr>
        <w:t xml:space="preserve">l’art. </w:t>
      </w:r>
      <w:r w:rsidR="009327E3" w:rsidRPr="004D4216">
        <w:rPr>
          <w:rFonts w:ascii="Garamond" w:hAnsi="Garamond"/>
        </w:rPr>
        <w:t>10</w:t>
      </w:r>
      <w:r w:rsidR="0071199D" w:rsidRPr="004D4216">
        <w:rPr>
          <w:rFonts w:ascii="Garamond" w:hAnsi="Garamond"/>
        </w:rPr>
        <w:t xml:space="preserve">, comma </w:t>
      </w:r>
      <w:r w:rsidR="009327E3" w:rsidRPr="004D4216">
        <w:rPr>
          <w:rFonts w:ascii="Garamond" w:hAnsi="Garamond"/>
        </w:rPr>
        <w:t>5</w:t>
      </w:r>
      <w:r w:rsidR="0071199D" w:rsidRPr="004D4216">
        <w:rPr>
          <w:rFonts w:ascii="Garamond" w:hAnsi="Garamond"/>
        </w:rPr>
        <w:t xml:space="preserve"> del </w:t>
      </w:r>
      <w:r w:rsidR="009327E3" w:rsidRPr="004D4216">
        <w:rPr>
          <w:rFonts w:ascii="Garamond" w:hAnsi="Garamond"/>
        </w:rPr>
        <w:t xml:space="preserve">D.M. 14 dicembre 2021, n. 226 </w:t>
      </w:r>
      <w:r w:rsidR="0071199D" w:rsidRPr="004D4216">
        <w:rPr>
          <w:rFonts w:ascii="Garamond" w:hAnsi="Garamond"/>
        </w:rPr>
        <w:t xml:space="preserve">prevede la possibilità di attivare </w:t>
      </w:r>
      <w:r w:rsidR="009327E3" w:rsidRPr="004D4216">
        <w:rPr>
          <w:rFonts w:ascii="Garamond" w:hAnsi="Garamond"/>
        </w:rPr>
        <w:t>contratti di apprendistato finalizzati   alla   formazione   del   dottorato industriale, garantendo comunque la prevalenza dell'attività di ricerca</w:t>
      </w:r>
      <w:r w:rsidR="0071199D" w:rsidRPr="004D4216">
        <w:rPr>
          <w:rFonts w:ascii="Garamond" w:hAnsi="Garamond"/>
        </w:rPr>
        <w:t xml:space="preserve"> in apprendistato con istituzioni esterne e imprese, in attuazione dell'articolo 5 del decreto legislativo 14 settembre 2011, n. 167;</w:t>
      </w:r>
    </w:p>
    <w:p w:rsidR="004D4216" w:rsidRPr="004D4216" w:rsidRDefault="004D4216" w:rsidP="004D4216">
      <w:pPr>
        <w:jc w:val="both"/>
        <w:rPr>
          <w:rFonts w:ascii="Garamond" w:hAnsi="Garamond"/>
        </w:rPr>
      </w:pPr>
    </w:p>
    <w:p w:rsidR="00BD3713" w:rsidRPr="0035166C" w:rsidRDefault="00F21B43" w:rsidP="008E1C0A">
      <w:pPr>
        <w:pStyle w:val="Default"/>
        <w:jc w:val="center"/>
        <w:rPr>
          <w:rFonts w:ascii="Garamond" w:hAnsi="Garamond" w:cs="Times New Roman"/>
          <w:b/>
        </w:rPr>
      </w:pPr>
      <w:r w:rsidRPr="0035166C">
        <w:rPr>
          <w:rFonts w:ascii="Garamond" w:hAnsi="Garamond" w:cs="Times New Roman"/>
          <w:b/>
        </w:rPr>
        <w:t>c</w:t>
      </w:r>
      <w:r w:rsidR="00BD3713" w:rsidRPr="0035166C">
        <w:rPr>
          <w:rFonts w:ascii="Garamond" w:hAnsi="Garamond" w:cs="Times New Roman"/>
          <w:b/>
        </w:rPr>
        <w:t>onsiderato che</w:t>
      </w:r>
    </w:p>
    <w:p w:rsidR="00BD3713" w:rsidRPr="0035166C" w:rsidRDefault="00BD3713" w:rsidP="008E1C0A">
      <w:pPr>
        <w:pStyle w:val="Default"/>
        <w:jc w:val="both"/>
        <w:rPr>
          <w:rFonts w:ascii="Garamond" w:hAnsi="Garamond" w:cs="Times New Roman"/>
        </w:rPr>
      </w:pPr>
    </w:p>
    <w:p w:rsidR="00E20419" w:rsidRPr="0035166C" w:rsidRDefault="00975FF5" w:rsidP="00975FF5">
      <w:pPr>
        <w:jc w:val="both"/>
        <w:rPr>
          <w:rFonts w:ascii="Garamond" w:hAnsi="Garamond" w:cs="Garamond"/>
          <w:b/>
          <w:bCs/>
          <w:color w:val="00B0F0"/>
        </w:rPr>
      </w:pPr>
      <w:r w:rsidRPr="0035166C">
        <w:rPr>
          <w:rFonts w:ascii="Garamond" w:hAnsi="Garamond"/>
        </w:rPr>
        <w:t xml:space="preserve">- </w:t>
      </w:r>
      <w:r w:rsidR="00BD3713" w:rsidRPr="0035166C">
        <w:rPr>
          <w:rFonts w:ascii="Garamond" w:hAnsi="Garamond"/>
        </w:rPr>
        <w:t xml:space="preserve">con </w:t>
      </w:r>
      <w:r w:rsidR="00E20419" w:rsidRPr="0035166C">
        <w:rPr>
          <w:rFonts w:ascii="Garamond" w:hAnsi="Garamond"/>
        </w:rPr>
        <w:t xml:space="preserve">L. R. </w:t>
      </w:r>
      <w:r w:rsidR="0071199D" w:rsidRPr="0035166C">
        <w:rPr>
          <w:rFonts w:ascii="Garamond" w:hAnsi="Garamond"/>
        </w:rPr>
        <w:t>5 ottobre</w:t>
      </w:r>
      <w:r w:rsidR="003726A1" w:rsidRPr="0035166C">
        <w:rPr>
          <w:rFonts w:ascii="Garamond" w:hAnsi="Garamond"/>
        </w:rPr>
        <w:t xml:space="preserve"> </w:t>
      </w:r>
      <w:r w:rsidRPr="0035166C">
        <w:rPr>
          <w:rFonts w:ascii="Garamond" w:hAnsi="Garamond"/>
        </w:rPr>
        <w:t xml:space="preserve">2015, </w:t>
      </w:r>
      <w:r w:rsidR="00E20419" w:rsidRPr="0035166C">
        <w:rPr>
          <w:rFonts w:ascii="Garamond" w:hAnsi="Garamond"/>
        </w:rPr>
        <w:t>n. 30</w:t>
      </w:r>
      <w:r w:rsidRPr="0035166C">
        <w:rPr>
          <w:rFonts w:ascii="Garamond" w:hAnsi="Garamond"/>
        </w:rPr>
        <w:t xml:space="preserve"> </w:t>
      </w:r>
      <w:r w:rsidR="00E20419" w:rsidRPr="0035166C">
        <w:rPr>
          <w:rFonts w:ascii="Garamond" w:hAnsi="Garamond"/>
        </w:rPr>
        <w:t>Regione Lombardia ha individuato l’apprendistato come il pilastro portante del nuovo sistema duale della formazione regionale;</w:t>
      </w:r>
      <w:r w:rsidR="009327E3" w:rsidRPr="0035166C">
        <w:rPr>
          <w:rFonts w:ascii="Garamond" w:hAnsi="Garamond"/>
        </w:rPr>
        <w:t xml:space="preserve"> </w:t>
      </w:r>
    </w:p>
    <w:p w:rsidR="00E20419" w:rsidRPr="0035166C" w:rsidRDefault="00E20419" w:rsidP="00975FF5">
      <w:pPr>
        <w:jc w:val="both"/>
        <w:rPr>
          <w:rFonts w:ascii="Garamond" w:hAnsi="Garamond" w:cs="Garamond"/>
          <w:b/>
          <w:bCs/>
          <w:color w:val="00B0F0"/>
        </w:rPr>
      </w:pPr>
    </w:p>
    <w:p w:rsidR="00E73B85" w:rsidRPr="0035166C" w:rsidRDefault="00975FF5" w:rsidP="00E73B85">
      <w:pPr>
        <w:jc w:val="both"/>
        <w:rPr>
          <w:rFonts w:ascii="Garamond" w:hAnsi="Garamond" w:cs="Garamond"/>
          <w:b/>
          <w:bCs/>
          <w:color w:val="00B0F0"/>
        </w:rPr>
      </w:pPr>
      <w:r w:rsidRPr="0035166C">
        <w:rPr>
          <w:rFonts w:ascii="Garamond" w:hAnsi="Garamond"/>
        </w:rPr>
        <w:t xml:space="preserve">- </w:t>
      </w:r>
      <w:r w:rsidR="00E20419" w:rsidRPr="0035166C">
        <w:rPr>
          <w:rFonts w:ascii="Garamond" w:hAnsi="Garamond"/>
        </w:rPr>
        <w:t xml:space="preserve">con </w:t>
      </w:r>
      <w:r w:rsidR="00C750BD" w:rsidRPr="0035166C">
        <w:rPr>
          <w:rFonts w:ascii="Garamond" w:hAnsi="Garamond"/>
        </w:rPr>
        <w:t>D.G.R. 23 dicembre 2015</w:t>
      </w:r>
      <w:r w:rsidRPr="0035166C">
        <w:rPr>
          <w:rFonts w:ascii="Garamond" w:hAnsi="Garamond"/>
        </w:rPr>
        <w:t>,</w:t>
      </w:r>
      <w:r w:rsidR="00C750BD" w:rsidRPr="0035166C">
        <w:rPr>
          <w:rFonts w:ascii="Garamond" w:hAnsi="Garamond"/>
        </w:rPr>
        <w:t xml:space="preserve"> n. 4676 Regione Lombardia ha disciplinato i profili formativi del contratto di apprendistato</w:t>
      </w:r>
      <w:r w:rsidR="00BD3713" w:rsidRPr="0035166C">
        <w:rPr>
          <w:rFonts w:ascii="Garamond" w:hAnsi="Garamond"/>
        </w:rPr>
        <w:t>;</w:t>
      </w:r>
      <w:r w:rsidR="00E73B85" w:rsidRPr="0035166C">
        <w:rPr>
          <w:rFonts w:ascii="Garamond" w:hAnsi="Garamond"/>
        </w:rPr>
        <w:t xml:space="preserve"> </w:t>
      </w:r>
    </w:p>
    <w:p w:rsidR="00575A28" w:rsidRPr="0035166C" w:rsidRDefault="00575A28" w:rsidP="00975FF5">
      <w:pPr>
        <w:jc w:val="both"/>
        <w:rPr>
          <w:rFonts w:ascii="Garamond" w:hAnsi="Garamond"/>
        </w:rPr>
      </w:pPr>
    </w:p>
    <w:p w:rsidR="00E73B85" w:rsidRPr="004D4216" w:rsidRDefault="00975FF5" w:rsidP="00E73B85">
      <w:pPr>
        <w:jc w:val="both"/>
        <w:rPr>
          <w:rFonts w:ascii="Garamond" w:hAnsi="Garamond" w:cs="Garamond"/>
          <w:b/>
          <w:bCs/>
          <w:color w:val="00B0F0"/>
        </w:rPr>
      </w:pPr>
      <w:r w:rsidRPr="0035166C">
        <w:rPr>
          <w:rFonts w:ascii="Garamond" w:hAnsi="Garamond"/>
        </w:rPr>
        <w:t xml:space="preserve">- </w:t>
      </w:r>
      <w:r w:rsidR="00575A28" w:rsidRPr="0035166C">
        <w:rPr>
          <w:rFonts w:ascii="Garamond" w:hAnsi="Garamond"/>
        </w:rPr>
        <w:t xml:space="preserve">in data 9 maggio 2016 Regione Lombardia ha stipulato un accordo ai sensi dell’art. 45, comma 4, del </w:t>
      </w:r>
      <w:proofErr w:type="gramStart"/>
      <w:r w:rsidR="00575A28" w:rsidRPr="0035166C">
        <w:rPr>
          <w:rFonts w:ascii="Garamond" w:hAnsi="Garamond"/>
        </w:rPr>
        <w:t>D.Lgs</w:t>
      </w:r>
      <w:proofErr w:type="gramEnd"/>
      <w:r w:rsidR="00F21B43" w:rsidRPr="0035166C">
        <w:rPr>
          <w:rFonts w:ascii="Garamond" w:hAnsi="Garamond"/>
        </w:rPr>
        <w:t xml:space="preserve"> </w:t>
      </w:r>
      <w:r w:rsidR="0071199D" w:rsidRPr="0035166C">
        <w:rPr>
          <w:rFonts w:ascii="Garamond" w:hAnsi="Garamond"/>
        </w:rPr>
        <w:t>15 giugno 2015</w:t>
      </w:r>
      <w:r w:rsidR="00F21B43" w:rsidRPr="0035166C">
        <w:rPr>
          <w:rFonts w:ascii="Garamond" w:hAnsi="Garamond"/>
        </w:rPr>
        <w:t>, n. 81</w:t>
      </w:r>
      <w:r w:rsidR="00575A28" w:rsidRPr="0035166C">
        <w:rPr>
          <w:rFonts w:ascii="Garamond" w:hAnsi="Garamond"/>
        </w:rPr>
        <w:t xml:space="preserve"> cui </w:t>
      </w:r>
      <w:r w:rsidR="00F21B43" w:rsidRPr="0035166C">
        <w:rPr>
          <w:rFonts w:ascii="Garamond" w:hAnsi="Garamond"/>
        </w:rPr>
        <w:t>ha aderito anche l’Università</w:t>
      </w:r>
      <w:r w:rsidR="00575A28" w:rsidRPr="0035166C">
        <w:rPr>
          <w:rFonts w:ascii="Garamond" w:hAnsi="Garamond"/>
        </w:rPr>
        <w:t>, che ha recepito la disciplina della suddetta D.R.G. 4676/2015</w:t>
      </w:r>
      <w:r w:rsidR="00F21B43" w:rsidRPr="0035166C">
        <w:rPr>
          <w:rFonts w:ascii="Garamond" w:hAnsi="Garamond"/>
        </w:rPr>
        <w:t>;</w:t>
      </w:r>
      <w:r w:rsidR="00E73B85" w:rsidRPr="004D4216">
        <w:rPr>
          <w:rFonts w:ascii="Garamond" w:hAnsi="Garamond" w:cs="Garamond"/>
          <w:b/>
          <w:bCs/>
          <w:color w:val="00B0F0"/>
        </w:rPr>
        <w:t xml:space="preserve"> </w:t>
      </w:r>
    </w:p>
    <w:p w:rsidR="00BD3713" w:rsidRPr="004D4216" w:rsidRDefault="00BD3713" w:rsidP="00975FF5">
      <w:pPr>
        <w:jc w:val="both"/>
        <w:rPr>
          <w:rFonts w:ascii="Garamond" w:hAnsi="Garamond"/>
        </w:rPr>
      </w:pPr>
    </w:p>
    <w:p w:rsidR="00BD3713" w:rsidRPr="0035166C" w:rsidRDefault="00975FF5" w:rsidP="00975FF5">
      <w:pPr>
        <w:jc w:val="both"/>
        <w:rPr>
          <w:rFonts w:ascii="Garamond" w:hAnsi="Garamond"/>
        </w:rPr>
      </w:pPr>
      <w:r w:rsidRPr="0035166C">
        <w:rPr>
          <w:rFonts w:ascii="Garamond" w:hAnsi="Garamond"/>
        </w:rPr>
        <w:lastRenderedPageBreak/>
        <w:t xml:space="preserve">- </w:t>
      </w:r>
      <w:r w:rsidR="00BD3713" w:rsidRPr="0035166C">
        <w:rPr>
          <w:rFonts w:ascii="Garamond" w:hAnsi="Garamond"/>
        </w:rPr>
        <w:t xml:space="preserve">l’Università ha </w:t>
      </w:r>
      <w:r w:rsidR="00F21B43" w:rsidRPr="0035166C">
        <w:rPr>
          <w:rFonts w:ascii="Garamond" w:hAnsi="Garamond"/>
        </w:rPr>
        <w:t xml:space="preserve">istituito per il </w:t>
      </w:r>
      <w:r w:rsidR="000E7FAE" w:rsidRPr="0035166C">
        <w:rPr>
          <w:rFonts w:ascii="Garamond" w:hAnsi="Garamond"/>
        </w:rPr>
        <w:t>XXXVII</w:t>
      </w:r>
      <w:r w:rsidR="00E73B85" w:rsidRPr="0035166C">
        <w:rPr>
          <w:rFonts w:ascii="Garamond" w:hAnsi="Garamond"/>
        </w:rPr>
        <w:t>I</w:t>
      </w:r>
      <w:r w:rsidR="00F21B43" w:rsidRPr="0035166C">
        <w:rPr>
          <w:rFonts w:ascii="Garamond" w:hAnsi="Garamond"/>
        </w:rPr>
        <w:t xml:space="preserve"> </w:t>
      </w:r>
      <w:r w:rsidR="000E7FAE" w:rsidRPr="0035166C">
        <w:rPr>
          <w:rFonts w:ascii="Garamond" w:hAnsi="Garamond"/>
        </w:rPr>
        <w:t>c</w:t>
      </w:r>
      <w:r w:rsidR="00F21B43" w:rsidRPr="0035166C">
        <w:rPr>
          <w:rFonts w:ascii="Garamond" w:hAnsi="Garamond"/>
        </w:rPr>
        <w:t xml:space="preserve">iclo, a.a. </w:t>
      </w:r>
      <w:bookmarkStart w:id="1" w:name="_Hlk66627692"/>
      <w:r w:rsidR="000E7FAE" w:rsidRPr="0035166C">
        <w:rPr>
          <w:rFonts w:ascii="Garamond" w:hAnsi="Garamond"/>
        </w:rPr>
        <w:t>202</w:t>
      </w:r>
      <w:r w:rsidR="00E73B85" w:rsidRPr="0035166C">
        <w:rPr>
          <w:rFonts w:ascii="Garamond" w:hAnsi="Garamond"/>
        </w:rPr>
        <w:t>2</w:t>
      </w:r>
      <w:r w:rsidR="000E7FAE" w:rsidRPr="0035166C">
        <w:rPr>
          <w:rFonts w:ascii="Garamond" w:hAnsi="Garamond"/>
        </w:rPr>
        <w:t>/202</w:t>
      </w:r>
      <w:bookmarkEnd w:id="1"/>
      <w:r w:rsidR="00E73B85" w:rsidRPr="0035166C">
        <w:rPr>
          <w:rFonts w:ascii="Garamond" w:hAnsi="Garamond"/>
        </w:rPr>
        <w:t>3</w:t>
      </w:r>
      <w:r w:rsidR="00F21B43" w:rsidRPr="0035166C">
        <w:rPr>
          <w:rFonts w:ascii="Garamond" w:hAnsi="Garamond"/>
        </w:rPr>
        <w:t xml:space="preserve">, tra gli altri, il Corso di Dottorato di Ricerca in _______________________________________________________, individuato per il presente accordo </w:t>
      </w:r>
      <w:r w:rsidR="00BD3713" w:rsidRPr="0035166C">
        <w:rPr>
          <w:rFonts w:ascii="Garamond" w:hAnsi="Garamond"/>
        </w:rPr>
        <w:t>per l</w:t>
      </w:r>
      <w:r w:rsidR="00E73B85" w:rsidRPr="0035166C">
        <w:rPr>
          <w:rFonts w:ascii="Garamond" w:hAnsi="Garamond"/>
        </w:rPr>
        <w:t xml:space="preserve">’attivazione di contratti </w:t>
      </w:r>
      <w:r w:rsidR="00F21B43" w:rsidRPr="0035166C">
        <w:rPr>
          <w:rFonts w:ascii="Garamond" w:hAnsi="Garamond"/>
        </w:rPr>
        <w:t xml:space="preserve">in </w:t>
      </w:r>
      <w:r w:rsidR="00E73B85" w:rsidRPr="0035166C">
        <w:rPr>
          <w:rFonts w:ascii="Garamond" w:hAnsi="Garamond"/>
        </w:rPr>
        <w:t>A</w:t>
      </w:r>
      <w:r w:rsidR="00F21B43" w:rsidRPr="0035166C">
        <w:rPr>
          <w:rFonts w:ascii="Garamond" w:hAnsi="Garamond"/>
        </w:rPr>
        <w:t>pprendistato</w:t>
      </w:r>
      <w:r w:rsidR="00E73B85" w:rsidRPr="0035166C">
        <w:rPr>
          <w:rFonts w:ascii="Garamond" w:hAnsi="Garamond"/>
        </w:rPr>
        <w:t xml:space="preserve"> di Alta Formazione</w:t>
      </w:r>
      <w:r w:rsidR="00F21B43" w:rsidRPr="0035166C">
        <w:rPr>
          <w:rFonts w:ascii="Garamond" w:hAnsi="Garamond"/>
        </w:rPr>
        <w:t>;</w:t>
      </w:r>
    </w:p>
    <w:p w:rsidR="00BD3713" w:rsidRPr="0035166C" w:rsidRDefault="00BD3713" w:rsidP="00975FF5">
      <w:pPr>
        <w:jc w:val="both"/>
        <w:rPr>
          <w:rFonts w:ascii="Garamond" w:hAnsi="Garamond"/>
        </w:rPr>
      </w:pPr>
    </w:p>
    <w:p w:rsidR="00883CA0" w:rsidRPr="0035166C" w:rsidRDefault="00975FF5" w:rsidP="00975FF5">
      <w:pPr>
        <w:jc w:val="both"/>
        <w:rPr>
          <w:rFonts w:ascii="Garamond" w:hAnsi="Garamond"/>
        </w:rPr>
      </w:pPr>
      <w:r w:rsidRPr="0035166C">
        <w:rPr>
          <w:rFonts w:ascii="Garamond" w:hAnsi="Garamond"/>
        </w:rPr>
        <w:t xml:space="preserve">- </w:t>
      </w:r>
      <w:r w:rsidR="00883CA0" w:rsidRPr="0035166C">
        <w:rPr>
          <w:rFonts w:ascii="Garamond" w:hAnsi="Garamond"/>
        </w:rPr>
        <w:t xml:space="preserve">l’Università si impegna ad affiancare </w:t>
      </w:r>
      <w:r w:rsidR="00F21B43" w:rsidRPr="0035166C">
        <w:rPr>
          <w:rFonts w:ascii="Garamond" w:hAnsi="Garamond"/>
        </w:rPr>
        <w:t>la Società</w:t>
      </w:r>
      <w:r w:rsidR="00883CA0" w:rsidRPr="0035166C">
        <w:rPr>
          <w:rFonts w:ascii="Garamond" w:hAnsi="Garamond"/>
        </w:rPr>
        <w:t xml:space="preserve"> nella ricerca e selezione di candi</w:t>
      </w:r>
      <w:r w:rsidR="00F21B43" w:rsidRPr="0035166C">
        <w:rPr>
          <w:rFonts w:ascii="Garamond" w:hAnsi="Garamond"/>
        </w:rPr>
        <w:t>dature di studenti iscritti al Corso di Dottorato di R</w:t>
      </w:r>
      <w:r w:rsidR="00883CA0" w:rsidRPr="0035166C">
        <w:rPr>
          <w:rFonts w:ascii="Garamond" w:hAnsi="Garamond"/>
        </w:rPr>
        <w:t xml:space="preserve">icerca </w:t>
      </w:r>
      <w:r w:rsidR="00BF40B0" w:rsidRPr="0035166C">
        <w:rPr>
          <w:rFonts w:ascii="Garamond" w:hAnsi="Garamond"/>
        </w:rPr>
        <w:t xml:space="preserve">di </w:t>
      </w:r>
      <w:r w:rsidR="00F21B43" w:rsidRPr="0035166C">
        <w:rPr>
          <w:rFonts w:ascii="Garamond" w:hAnsi="Garamond"/>
        </w:rPr>
        <w:t>____________________________</w:t>
      </w:r>
      <w:r w:rsidR="000E7FAE" w:rsidRPr="0035166C">
        <w:rPr>
          <w:rFonts w:ascii="Garamond" w:hAnsi="Garamond"/>
        </w:rPr>
        <w:t>,</w:t>
      </w:r>
      <w:r w:rsidR="00F21B43" w:rsidRPr="0035166C">
        <w:rPr>
          <w:rFonts w:ascii="Garamond" w:hAnsi="Garamond"/>
        </w:rPr>
        <w:t xml:space="preserve"> </w:t>
      </w:r>
      <w:r w:rsidR="00E73B85" w:rsidRPr="0035166C">
        <w:rPr>
          <w:rFonts w:ascii="Garamond" w:hAnsi="Garamond"/>
        </w:rPr>
        <w:t>XXXVIII</w:t>
      </w:r>
      <w:r w:rsidR="00883CA0" w:rsidRPr="0035166C">
        <w:rPr>
          <w:rFonts w:ascii="Garamond" w:hAnsi="Garamond"/>
        </w:rPr>
        <w:t xml:space="preserve"> </w:t>
      </w:r>
      <w:r w:rsidR="00D85246" w:rsidRPr="0035166C">
        <w:rPr>
          <w:rFonts w:ascii="Garamond" w:hAnsi="Garamond"/>
        </w:rPr>
        <w:t>ciclo</w:t>
      </w:r>
      <w:r w:rsidR="00F21B43" w:rsidRPr="0035166C">
        <w:rPr>
          <w:rFonts w:ascii="Garamond" w:hAnsi="Garamond"/>
        </w:rPr>
        <w:t>,</w:t>
      </w:r>
      <w:r w:rsidR="00D85246" w:rsidRPr="0035166C">
        <w:rPr>
          <w:rFonts w:ascii="Garamond" w:hAnsi="Garamond"/>
        </w:rPr>
        <w:t xml:space="preserve"> </w:t>
      </w:r>
      <w:r w:rsidR="00883CA0" w:rsidRPr="0035166C">
        <w:rPr>
          <w:rFonts w:ascii="Garamond" w:hAnsi="Garamond"/>
        </w:rPr>
        <w:t xml:space="preserve">rispondenti ai requisiti per la partecipazione al programma sperimentale che prevede lo svolgimento del dottorato in apprendistato, ai sensi dell’art. </w:t>
      </w:r>
      <w:r w:rsidR="00575A28" w:rsidRPr="0035166C">
        <w:rPr>
          <w:rFonts w:ascii="Garamond" w:hAnsi="Garamond"/>
        </w:rPr>
        <w:t>4</w:t>
      </w:r>
      <w:r w:rsidR="00883CA0" w:rsidRPr="0035166C">
        <w:rPr>
          <w:rFonts w:ascii="Garamond" w:hAnsi="Garamond"/>
        </w:rPr>
        <w:t xml:space="preserve">5 del D. Lgs </w:t>
      </w:r>
      <w:r w:rsidR="00575A28" w:rsidRPr="0035166C">
        <w:rPr>
          <w:rFonts w:ascii="Garamond" w:hAnsi="Garamond"/>
        </w:rPr>
        <w:t>81</w:t>
      </w:r>
      <w:r w:rsidR="00883CA0" w:rsidRPr="0035166C">
        <w:rPr>
          <w:rFonts w:ascii="Garamond" w:hAnsi="Garamond"/>
        </w:rPr>
        <w:t>/201</w:t>
      </w:r>
      <w:r w:rsidR="00575A28" w:rsidRPr="0035166C">
        <w:rPr>
          <w:rFonts w:ascii="Garamond" w:hAnsi="Garamond"/>
        </w:rPr>
        <w:t>5</w:t>
      </w:r>
      <w:r w:rsidR="003549EF" w:rsidRPr="0035166C">
        <w:rPr>
          <w:rFonts w:ascii="Garamond" w:hAnsi="Garamond"/>
        </w:rPr>
        <w:t>;</w:t>
      </w:r>
    </w:p>
    <w:p w:rsidR="003549EF" w:rsidRPr="0035166C" w:rsidRDefault="003549EF" w:rsidP="00975FF5">
      <w:pPr>
        <w:jc w:val="both"/>
        <w:rPr>
          <w:rFonts w:ascii="Garamond" w:hAnsi="Garamond"/>
        </w:rPr>
      </w:pPr>
    </w:p>
    <w:p w:rsidR="003549EF" w:rsidRPr="0035166C" w:rsidRDefault="003549EF" w:rsidP="003549EF">
      <w:pPr>
        <w:jc w:val="both"/>
        <w:rPr>
          <w:rFonts w:ascii="Garamond" w:hAnsi="Garamond" w:cs="Garamond"/>
        </w:rPr>
      </w:pPr>
      <w:r w:rsidRPr="0035166C">
        <w:rPr>
          <w:rFonts w:ascii="Garamond" w:hAnsi="Garamond" w:cs="Garamond"/>
        </w:rPr>
        <w:t>- i candidati per i posti di Dottorato di Ricerca in Apprendistato di Alta Formazione seguono le norme generali per l’ammissione e la frequenza dei</w:t>
      </w:r>
      <w:r w:rsidR="00E73B85" w:rsidRPr="0035166C">
        <w:rPr>
          <w:rFonts w:ascii="Garamond" w:hAnsi="Garamond" w:cs="Garamond"/>
        </w:rPr>
        <w:t xml:space="preserve"> corsi di Dottorato di Ricerca</w:t>
      </w:r>
      <w:r w:rsidRPr="0035166C">
        <w:rPr>
          <w:rFonts w:ascii="Garamond" w:hAnsi="Garamond" w:cs="Garamond"/>
        </w:rPr>
        <w:t xml:space="preserve"> offerti dall’Università, così come previsto dal Regolamento di Ateneo per i Corso di Dottorato di Ricerca, emanato con D.R. </w:t>
      </w:r>
      <w:r w:rsidR="00E73B85" w:rsidRPr="0035166C">
        <w:rPr>
          <w:rFonts w:ascii="Garamond" w:hAnsi="Garamond" w:cs="Garamond"/>
        </w:rPr>
        <w:t>29 marzo 2022</w:t>
      </w:r>
      <w:r w:rsidRPr="0035166C">
        <w:rPr>
          <w:rFonts w:ascii="Garamond" w:hAnsi="Garamond" w:cs="Garamond"/>
        </w:rPr>
        <w:t xml:space="preserve">, n. </w:t>
      </w:r>
      <w:r w:rsidR="00E73B85" w:rsidRPr="0035166C">
        <w:rPr>
          <w:rFonts w:ascii="Garamond" w:hAnsi="Garamond" w:cs="Garamond"/>
        </w:rPr>
        <w:t>294</w:t>
      </w:r>
      <w:r w:rsidR="0035166C" w:rsidRPr="0035166C">
        <w:rPr>
          <w:rFonts w:ascii="Garamond" w:hAnsi="Garamond" w:cs="Garamond"/>
        </w:rPr>
        <w:t xml:space="preserve"> e s.m.i.</w:t>
      </w:r>
      <w:r w:rsidRPr="0035166C">
        <w:rPr>
          <w:rFonts w:ascii="Garamond" w:hAnsi="Garamond" w:cs="Garamond"/>
        </w:rPr>
        <w:t>;</w:t>
      </w:r>
    </w:p>
    <w:p w:rsidR="00883CA0" w:rsidRPr="0035166C" w:rsidRDefault="00883CA0" w:rsidP="00975FF5">
      <w:pPr>
        <w:jc w:val="both"/>
        <w:rPr>
          <w:rFonts w:ascii="Garamond" w:hAnsi="Garamond"/>
        </w:rPr>
      </w:pPr>
    </w:p>
    <w:p w:rsidR="00883CA0" w:rsidRPr="0035166C" w:rsidRDefault="00F21B43" w:rsidP="00975FF5">
      <w:pPr>
        <w:jc w:val="both"/>
        <w:rPr>
          <w:rFonts w:ascii="Garamond" w:hAnsi="Garamond" w:cs="Garamond"/>
        </w:rPr>
      </w:pPr>
      <w:r w:rsidRPr="0035166C">
        <w:rPr>
          <w:rFonts w:ascii="Garamond" w:hAnsi="Garamond"/>
        </w:rPr>
        <w:t xml:space="preserve">- </w:t>
      </w:r>
      <w:r w:rsidR="0039087D" w:rsidRPr="0035166C">
        <w:rPr>
          <w:rFonts w:ascii="Garamond" w:hAnsi="Garamond"/>
        </w:rPr>
        <w:t xml:space="preserve">l’Università </w:t>
      </w:r>
      <w:r w:rsidR="00883CA0" w:rsidRPr="0035166C">
        <w:rPr>
          <w:rFonts w:ascii="Garamond" w:hAnsi="Garamond"/>
        </w:rPr>
        <w:t xml:space="preserve">si impegna a definire per il candidato che sarà individuato il Piano </w:t>
      </w:r>
      <w:r w:rsidR="003D3D7B" w:rsidRPr="0035166C">
        <w:rPr>
          <w:rFonts w:ascii="Garamond" w:hAnsi="Garamond"/>
        </w:rPr>
        <w:t>Formativo I</w:t>
      </w:r>
      <w:r w:rsidR="0039087D" w:rsidRPr="0035166C">
        <w:rPr>
          <w:rFonts w:ascii="Garamond" w:hAnsi="Garamond"/>
        </w:rPr>
        <w:t>ndividuale</w:t>
      </w:r>
      <w:r w:rsidR="008210D9" w:rsidRPr="0035166C">
        <w:rPr>
          <w:rFonts w:ascii="Garamond" w:hAnsi="Garamond"/>
        </w:rPr>
        <w:t>, la cui durata sarà non inferiore a 3 anni</w:t>
      </w:r>
      <w:r w:rsidR="0035166C">
        <w:rPr>
          <w:rFonts w:ascii="Garamond" w:hAnsi="Garamond"/>
        </w:rPr>
        <w:t xml:space="preserve"> </w:t>
      </w:r>
      <w:r w:rsidR="003549EF" w:rsidRPr="0035166C">
        <w:rPr>
          <w:rFonts w:ascii="Garamond" w:hAnsi="Garamond" w:cs="Garamond"/>
        </w:rPr>
        <w:t>e che dovrà essere sottoscritto entro e non oltre l'inizio dei corsi di Dottorato di Ricerca</w:t>
      </w:r>
      <w:r w:rsidR="005A4A94">
        <w:rPr>
          <w:rFonts w:ascii="Garamond" w:hAnsi="Garamond" w:cs="Garamond"/>
        </w:rPr>
        <w:t xml:space="preserve"> </w:t>
      </w:r>
      <w:r w:rsidR="00E73B85" w:rsidRPr="0035166C">
        <w:rPr>
          <w:rFonts w:ascii="Garamond" w:hAnsi="Garamond" w:cs="Garamond"/>
        </w:rPr>
        <w:t>per il 1° a.a. 2022/2023</w:t>
      </w:r>
      <w:r w:rsidR="003549EF" w:rsidRPr="0035166C">
        <w:rPr>
          <w:rFonts w:ascii="Garamond" w:hAnsi="Garamond" w:cs="Garamond"/>
        </w:rPr>
        <w:t>;</w:t>
      </w:r>
      <w:r w:rsidR="00883CA0" w:rsidRPr="0035166C">
        <w:rPr>
          <w:rFonts w:ascii="Garamond" w:hAnsi="Garamond" w:cs="Garamond"/>
        </w:rPr>
        <w:t xml:space="preserve"> </w:t>
      </w:r>
    </w:p>
    <w:p w:rsidR="00883CA0" w:rsidRPr="0035166C" w:rsidRDefault="00883CA0" w:rsidP="00975FF5">
      <w:pPr>
        <w:jc w:val="both"/>
        <w:rPr>
          <w:rFonts w:ascii="Garamond" w:hAnsi="Garamond"/>
        </w:rPr>
      </w:pPr>
    </w:p>
    <w:p w:rsidR="00883CA0" w:rsidRPr="0035166C" w:rsidRDefault="00F21B43" w:rsidP="00975FF5">
      <w:pPr>
        <w:jc w:val="both"/>
        <w:rPr>
          <w:rFonts w:ascii="Garamond" w:hAnsi="Garamond"/>
        </w:rPr>
      </w:pPr>
      <w:r w:rsidRPr="0035166C">
        <w:rPr>
          <w:rFonts w:ascii="Garamond" w:hAnsi="Garamond"/>
        </w:rPr>
        <w:t>- la Società</w:t>
      </w:r>
      <w:r w:rsidR="002F49C3" w:rsidRPr="0035166C">
        <w:rPr>
          <w:rFonts w:ascii="Garamond" w:hAnsi="Garamond"/>
        </w:rPr>
        <w:t>/l’Ente</w:t>
      </w:r>
      <w:r w:rsidR="00883CA0" w:rsidRPr="0035166C">
        <w:rPr>
          <w:rFonts w:ascii="Garamond" w:hAnsi="Garamond"/>
        </w:rPr>
        <w:t xml:space="preserve"> ha dichiarato la volontà di procedere all’assunzione del candidato che sarà individuato a seguito di </w:t>
      </w:r>
      <w:r w:rsidR="00365F4C" w:rsidRPr="0035166C">
        <w:rPr>
          <w:rFonts w:ascii="Garamond" w:hAnsi="Garamond"/>
        </w:rPr>
        <w:t xml:space="preserve">selezione attraverso concorso </w:t>
      </w:r>
      <w:r w:rsidRPr="0035166C">
        <w:rPr>
          <w:rFonts w:ascii="Garamond" w:hAnsi="Garamond"/>
        </w:rPr>
        <w:t>pubblico per l’accesso ai C</w:t>
      </w:r>
      <w:r w:rsidR="00365F4C" w:rsidRPr="0035166C">
        <w:rPr>
          <w:rFonts w:ascii="Garamond" w:hAnsi="Garamond"/>
        </w:rPr>
        <w:t xml:space="preserve">orsi di Dottorato di Ricerca dell’Università degli Studi di Brescia per l’a.a. </w:t>
      </w:r>
      <w:r w:rsidR="000E7FAE" w:rsidRPr="0035166C">
        <w:rPr>
          <w:rFonts w:ascii="Garamond" w:hAnsi="Garamond"/>
        </w:rPr>
        <w:t>202</w:t>
      </w:r>
      <w:r w:rsidR="00E73B85" w:rsidRPr="0035166C">
        <w:rPr>
          <w:rFonts w:ascii="Garamond" w:hAnsi="Garamond"/>
        </w:rPr>
        <w:t>2</w:t>
      </w:r>
      <w:r w:rsidR="000E7FAE" w:rsidRPr="0035166C">
        <w:rPr>
          <w:rFonts w:ascii="Garamond" w:hAnsi="Garamond"/>
        </w:rPr>
        <w:t>/202</w:t>
      </w:r>
      <w:r w:rsidR="00E73B85" w:rsidRPr="0035166C">
        <w:rPr>
          <w:rFonts w:ascii="Garamond" w:hAnsi="Garamond"/>
        </w:rPr>
        <w:t>3</w:t>
      </w:r>
      <w:r w:rsidRPr="0035166C">
        <w:rPr>
          <w:rFonts w:ascii="Garamond" w:hAnsi="Garamond"/>
        </w:rPr>
        <w:t>;</w:t>
      </w:r>
    </w:p>
    <w:p w:rsidR="000E7FAE" w:rsidRPr="0035166C" w:rsidRDefault="000E7FAE" w:rsidP="000E7FAE">
      <w:pPr>
        <w:jc w:val="both"/>
        <w:rPr>
          <w:rFonts w:ascii="Garamond" w:hAnsi="Garamond"/>
        </w:rPr>
      </w:pPr>
    </w:p>
    <w:p w:rsidR="00883CA0" w:rsidRPr="004D4216" w:rsidRDefault="00883CA0" w:rsidP="008E1C0A">
      <w:pPr>
        <w:autoSpaceDE w:val="0"/>
        <w:autoSpaceDN w:val="0"/>
        <w:adjustRightInd w:val="0"/>
        <w:jc w:val="center"/>
        <w:rPr>
          <w:rFonts w:ascii="Garamond" w:hAnsi="Garamond"/>
          <w:b/>
        </w:rPr>
      </w:pPr>
      <w:r w:rsidRPr="004D4216">
        <w:rPr>
          <w:rFonts w:ascii="Garamond" w:hAnsi="Garamond"/>
          <w:b/>
        </w:rPr>
        <w:t>si conviene quanto segue</w:t>
      </w:r>
    </w:p>
    <w:p w:rsidR="00DD3FC6" w:rsidRPr="004D4216" w:rsidRDefault="00DD3FC6" w:rsidP="008E1C0A">
      <w:pPr>
        <w:autoSpaceDE w:val="0"/>
        <w:autoSpaceDN w:val="0"/>
        <w:adjustRightInd w:val="0"/>
        <w:jc w:val="both"/>
        <w:rPr>
          <w:rFonts w:ascii="Garamond" w:hAnsi="Garamond"/>
          <w:color w:val="000000"/>
        </w:rPr>
      </w:pPr>
    </w:p>
    <w:p w:rsidR="00DD3FC6" w:rsidRPr="000A487E" w:rsidRDefault="008210D9" w:rsidP="008210D9">
      <w:pPr>
        <w:tabs>
          <w:tab w:val="num" w:pos="284"/>
        </w:tabs>
        <w:jc w:val="both"/>
        <w:rPr>
          <w:rFonts w:ascii="Garamond" w:hAnsi="Garamond"/>
        </w:rPr>
      </w:pPr>
      <w:r w:rsidRPr="004D4216">
        <w:rPr>
          <w:rFonts w:ascii="Garamond" w:hAnsi="Garamond"/>
        </w:rPr>
        <w:t>- i</w:t>
      </w:r>
      <w:r w:rsidR="00DD3FC6" w:rsidRPr="004D4216">
        <w:rPr>
          <w:rFonts w:ascii="Garamond" w:hAnsi="Garamond"/>
        </w:rPr>
        <w:t xml:space="preserve">l </w:t>
      </w:r>
      <w:r w:rsidR="00DD3FC6" w:rsidRPr="000A487E">
        <w:rPr>
          <w:rFonts w:ascii="Garamond" w:hAnsi="Garamond"/>
        </w:rPr>
        <w:t>contratto di apprendistato, che sarà stipulato con il candidato individuato, dovrà avere per la sua componente formativa la durata in mesi definita sulla base del Piano Formativo Individuale</w:t>
      </w:r>
      <w:r w:rsidR="00575A28" w:rsidRPr="000A487E">
        <w:rPr>
          <w:rFonts w:ascii="Garamond" w:hAnsi="Garamond"/>
        </w:rPr>
        <w:t>, in conformità a quanto stabilito dall’accordo regionale in materia di profili formativi del contratto di apprendistato</w:t>
      </w:r>
      <w:r w:rsidR="003549EF" w:rsidRPr="000A487E">
        <w:rPr>
          <w:rFonts w:ascii="Garamond" w:hAnsi="Garamond"/>
        </w:rPr>
        <w:t>;</w:t>
      </w:r>
    </w:p>
    <w:p w:rsidR="003549EF" w:rsidRPr="000A487E" w:rsidRDefault="003549EF" w:rsidP="008210D9">
      <w:pPr>
        <w:tabs>
          <w:tab w:val="num" w:pos="284"/>
        </w:tabs>
        <w:jc w:val="both"/>
        <w:rPr>
          <w:rFonts w:ascii="Garamond" w:hAnsi="Garamond"/>
        </w:rPr>
      </w:pPr>
    </w:p>
    <w:p w:rsidR="0071199D" w:rsidRPr="000A487E" w:rsidRDefault="0071199D" w:rsidP="008210D9">
      <w:pPr>
        <w:tabs>
          <w:tab w:val="num" w:pos="284"/>
        </w:tabs>
        <w:jc w:val="both"/>
        <w:rPr>
          <w:rFonts w:ascii="Garamond" w:hAnsi="Garamond"/>
        </w:rPr>
      </w:pPr>
      <w:r w:rsidRPr="000A487E">
        <w:rPr>
          <w:rFonts w:ascii="Garamond" w:hAnsi="Garamond"/>
        </w:rPr>
        <w:t xml:space="preserve">- il percorso è seguito da due </w:t>
      </w:r>
      <w:r w:rsidR="00E73B85" w:rsidRPr="000A487E">
        <w:rPr>
          <w:rFonts w:ascii="Garamond" w:hAnsi="Garamond"/>
        </w:rPr>
        <w:t>Supervisori</w:t>
      </w:r>
      <w:r w:rsidRPr="000A487E">
        <w:rPr>
          <w:rFonts w:ascii="Garamond" w:hAnsi="Garamond"/>
        </w:rPr>
        <w:t>, uno</w:t>
      </w:r>
      <w:r w:rsidR="00843490" w:rsidRPr="000A487E">
        <w:rPr>
          <w:rFonts w:ascii="Garamond" w:hAnsi="Garamond"/>
        </w:rPr>
        <w:t xml:space="preserve"> formativo universitario e uno a</w:t>
      </w:r>
      <w:r w:rsidRPr="000A487E">
        <w:rPr>
          <w:rFonts w:ascii="Garamond" w:hAnsi="Garamond"/>
        </w:rPr>
        <w:t>ziendale;</w:t>
      </w:r>
    </w:p>
    <w:p w:rsidR="003549EF" w:rsidRPr="000A487E" w:rsidRDefault="003549EF" w:rsidP="008210D9">
      <w:pPr>
        <w:tabs>
          <w:tab w:val="num" w:pos="284"/>
        </w:tabs>
        <w:jc w:val="both"/>
        <w:rPr>
          <w:rFonts w:ascii="Garamond" w:hAnsi="Garamond"/>
        </w:rPr>
      </w:pPr>
    </w:p>
    <w:p w:rsidR="0071199D" w:rsidRPr="004D4216" w:rsidRDefault="0071199D" w:rsidP="008210D9">
      <w:pPr>
        <w:tabs>
          <w:tab w:val="num" w:pos="284"/>
        </w:tabs>
        <w:jc w:val="both"/>
        <w:rPr>
          <w:rFonts w:ascii="Garamond" w:hAnsi="Garamond"/>
        </w:rPr>
      </w:pPr>
      <w:r w:rsidRPr="004D4216">
        <w:rPr>
          <w:rFonts w:ascii="Garamond" w:hAnsi="Garamond"/>
        </w:rPr>
        <w:t xml:space="preserve">- </w:t>
      </w:r>
      <w:r w:rsidR="00397E5A" w:rsidRPr="004D4216">
        <w:rPr>
          <w:rFonts w:ascii="Garamond" w:hAnsi="Garamond"/>
        </w:rPr>
        <w:t>qualora</w:t>
      </w:r>
      <w:r w:rsidRPr="004D4216">
        <w:rPr>
          <w:rFonts w:ascii="Garamond" w:hAnsi="Garamond"/>
        </w:rPr>
        <w:t xml:space="preserve"> il perco</w:t>
      </w:r>
      <w:r w:rsidR="00397E5A" w:rsidRPr="004D4216">
        <w:rPr>
          <w:rFonts w:ascii="Garamond" w:hAnsi="Garamond"/>
        </w:rPr>
        <w:t>rso formativo congiunto richieda</w:t>
      </w:r>
      <w:r w:rsidRPr="004D4216">
        <w:rPr>
          <w:rFonts w:ascii="Garamond" w:hAnsi="Garamond"/>
        </w:rPr>
        <w:t xml:space="preserve"> l’impegno di risorse del Dipartimento di afferenza del Corso di Dottorato di Ricerca e/o investimenti per lo sviluppo della r</w:t>
      </w:r>
      <w:r w:rsidR="00397E5A" w:rsidRPr="004D4216">
        <w:rPr>
          <w:rFonts w:ascii="Garamond" w:hAnsi="Garamond"/>
        </w:rPr>
        <w:t>icerca, tale attività dovrà essere regolamentata da un contratto di ricerca tra la Società</w:t>
      </w:r>
      <w:r w:rsidR="002F49C3" w:rsidRPr="004D4216">
        <w:rPr>
          <w:rFonts w:ascii="Garamond" w:hAnsi="Garamond"/>
        </w:rPr>
        <w:t>/l’Ente</w:t>
      </w:r>
      <w:r w:rsidR="00397E5A" w:rsidRPr="004D4216">
        <w:rPr>
          <w:rFonts w:ascii="Garamond" w:hAnsi="Garamond"/>
        </w:rPr>
        <w:t xml:space="preserve"> e il gruppo di ricerca responsabile dell’attività del dottorando </w:t>
      </w:r>
      <w:r w:rsidR="00AC1FEF" w:rsidRPr="004D4216">
        <w:rPr>
          <w:rFonts w:ascii="Garamond" w:hAnsi="Garamond"/>
        </w:rPr>
        <w:t>presso il Dipartimento</w:t>
      </w:r>
      <w:r w:rsidR="00397E5A" w:rsidRPr="004D4216">
        <w:rPr>
          <w:rFonts w:ascii="Garamond" w:hAnsi="Garamond"/>
        </w:rPr>
        <w:t xml:space="preserve">, come da Regolamento di Ateneo Conto Terzi, emanato con </w:t>
      </w:r>
      <w:r w:rsidR="00000A1E" w:rsidRPr="004D4216">
        <w:rPr>
          <w:rFonts w:ascii="Garamond" w:hAnsi="Garamond" w:cs="Garamond"/>
        </w:rPr>
        <w:t>D.R. 26 luglio 2019, Repertorio n. 613/2019, Prot. n. 207342</w:t>
      </w:r>
      <w:r w:rsidR="00397E5A" w:rsidRPr="004D4216">
        <w:rPr>
          <w:rFonts w:ascii="Garamond" w:hAnsi="Garamond"/>
        </w:rPr>
        <w:t xml:space="preserve">; </w:t>
      </w:r>
    </w:p>
    <w:p w:rsidR="003549EF" w:rsidRPr="004D4216" w:rsidRDefault="003549EF" w:rsidP="008210D9">
      <w:pPr>
        <w:tabs>
          <w:tab w:val="num" w:pos="284"/>
        </w:tabs>
        <w:jc w:val="both"/>
        <w:rPr>
          <w:rFonts w:ascii="Garamond" w:hAnsi="Garamond"/>
        </w:rPr>
      </w:pPr>
    </w:p>
    <w:p w:rsidR="005B6359" w:rsidRPr="004D4216" w:rsidRDefault="008210D9" w:rsidP="008210D9">
      <w:pPr>
        <w:tabs>
          <w:tab w:val="num" w:pos="284"/>
        </w:tabs>
        <w:jc w:val="both"/>
        <w:rPr>
          <w:rFonts w:ascii="Garamond" w:hAnsi="Garamond"/>
        </w:rPr>
      </w:pPr>
      <w:r w:rsidRPr="004D4216">
        <w:rPr>
          <w:rFonts w:ascii="Garamond" w:hAnsi="Garamond"/>
        </w:rPr>
        <w:t>- i</w:t>
      </w:r>
      <w:r w:rsidR="005B6359" w:rsidRPr="004D4216">
        <w:rPr>
          <w:rFonts w:ascii="Garamond" w:hAnsi="Garamond"/>
        </w:rPr>
        <w:t>l titolo rilasciato all’apprendista dalle istituzioni universitarie costituisce anche certificazione finale del percorso;</w:t>
      </w:r>
    </w:p>
    <w:p w:rsidR="003549EF" w:rsidRPr="004D4216" w:rsidRDefault="003549EF" w:rsidP="008210D9">
      <w:pPr>
        <w:tabs>
          <w:tab w:val="num" w:pos="284"/>
        </w:tabs>
        <w:jc w:val="both"/>
        <w:rPr>
          <w:rFonts w:ascii="Garamond" w:hAnsi="Garamond"/>
        </w:rPr>
      </w:pPr>
    </w:p>
    <w:p w:rsidR="005B6359" w:rsidRPr="004D4216" w:rsidRDefault="008210D9" w:rsidP="008210D9">
      <w:pPr>
        <w:tabs>
          <w:tab w:val="num" w:pos="284"/>
        </w:tabs>
        <w:jc w:val="both"/>
        <w:rPr>
          <w:rFonts w:ascii="Garamond" w:hAnsi="Garamond"/>
        </w:rPr>
      </w:pPr>
      <w:r w:rsidRPr="004D4216">
        <w:rPr>
          <w:rFonts w:ascii="Garamond" w:hAnsi="Garamond"/>
        </w:rPr>
        <w:t>- l</w:t>
      </w:r>
      <w:r w:rsidR="005B6359" w:rsidRPr="004D4216">
        <w:rPr>
          <w:rFonts w:ascii="Garamond" w:hAnsi="Garamond"/>
        </w:rPr>
        <w:t xml:space="preserve">e Parti si impegnano, per gli aspetti di propria competenza, al rispetto delle modalità didattico – organizzative che saranno definite </w:t>
      </w:r>
      <w:r w:rsidR="00365F4C" w:rsidRPr="004D4216">
        <w:rPr>
          <w:rFonts w:ascii="Garamond" w:hAnsi="Garamond"/>
        </w:rPr>
        <w:t>nel Piano Formativo Individuale</w:t>
      </w:r>
      <w:r w:rsidR="009114FB" w:rsidRPr="004D4216">
        <w:rPr>
          <w:rFonts w:ascii="Garamond" w:hAnsi="Garamond"/>
        </w:rPr>
        <w:t>;</w:t>
      </w:r>
    </w:p>
    <w:p w:rsidR="003549EF" w:rsidRPr="004D4216" w:rsidRDefault="003549EF" w:rsidP="008210D9">
      <w:pPr>
        <w:tabs>
          <w:tab w:val="num" w:pos="284"/>
        </w:tabs>
        <w:jc w:val="both"/>
        <w:rPr>
          <w:rFonts w:ascii="Garamond" w:hAnsi="Garamond"/>
        </w:rPr>
      </w:pPr>
    </w:p>
    <w:p w:rsidR="009114FB" w:rsidRPr="004D4216" w:rsidRDefault="008210D9" w:rsidP="008210D9">
      <w:pPr>
        <w:tabs>
          <w:tab w:val="num" w:pos="284"/>
        </w:tabs>
        <w:jc w:val="both"/>
        <w:rPr>
          <w:rFonts w:ascii="Garamond" w:hAnsi="Garamond"/>
        </w:rPr>
      </w:pPr>
      <w:r w:rsidRPr="004D4216">
        <w:rPr>
          <w:rFonts w:ascii="Garamond" w:hAnsi="Garamond"/>
        </w:rPr>
        <w:t xml:space="preserve">- </w:t>
      </w:r>
      <w:r w:rsidR="009114FB" w:rsidRPr="004D4216">
        <w:rPr>
          <w:rFonts w:ascii="Garamond" w:hAnsi="Garamond"/>
        </w:rPr>
        <w:t xml:space="preserve">le Parti si impegnano a considerare, come informazioni riservate, tutti i dati, documenti o altri materiali che verranno scambiati tra le Parti in esecuzione della presente convenzione, salva diversa specifica autorizzazione scritta. Le Parti concordano con l’utilizzare tali informazioni riservate solo in relazione all’esecuzione della presente convenzione, salvo diverso accordo da formalizzarsi per iscritto. Ciascuna delle </w:t>
      </w:r>
      <w:r w:rsidR="00AC1FEF" w:rsidRPr="004D4216">
        <w:rPr>
          <w:rFonts w:ascii="Garamond" w:hAnsi="Garamond"/>
        </w:rPr>
        <w:t>P</w:t>
      </w:r>
      <w:r w:rsidR="009114FB" w:rsidRPr="004D4216">
        <w:rPr>
          <w:rFonts w:ascii="Garamond" w:hAnsi="Garamond"/>
        </w:rPr>
        <w:t>arti adotterà tutte le misure ragionevolmente necessarie per tutelare la riservatezza delle informazioni e della documentazione di cui essa disponga in vir</w:t>
      </w:r>
      <w:r w:rsidR="00EA0F87" w:rsidRPr="004D4216">
        <w:rPr>
          <w:rFonts w:ascii="Garamond" w:hAnsi="Garamond"/>
        </w:rPr>
        <w:t>tù della presente dichiarazione;</w:t>
      </w:r>
    </w:p>
    <w:p w:rsidR="003549EF" w:rsidRPr="004D4216" w:rsidRDefault="003549EF" w:rsidP="008210D9">
      <w:pPr>
        <w:tabs>
          <w:tab w:val="num" w:pos="284"/>
        </w:tabs>
        <w:jc w:val="both"/>
        <w:rPr>
          <w:rFonts w:ascii="Garamond" w:hAnsi="Garamond"/>
        </w:rPr>
      </w:pPr>
    </w:p>
    <w:p w:rsidR="003549EF" w:rsidRPr="000A487E" w:rsidRDefault="003549EF" w:rsidP="003549EF">
      <w:pPr>
        <w:pStyle w:val="Paragrafoelenco"/>
        <w:tabs>
          <w:tab w:val="left" w:pos="490"/>
        </w:tabs>
        <w:jc w:val="both"/>
        <w:rPr>
          <w:rFonts w:ascii="Garamond" w:hAnsi="Garamond" w:cs="Arial"/>
          <w:sz w:val="24"/>
          <w:szCs w:val="24"/>
          <w:lang w:val="it-IT"/>
        </w:rPr>
      </w:pPr>
      <w:r w:rsidRPr="004D4216">
        <w:rPr>
          <w:rFonts w:ascii="Garamond" w:eastAsia="Times New Roman" w:hAnsi="Garamond" w:cs="Arial"/>
          <w:spacing w:val="-3"/>
          <w:sz w:val="24"/>
          <w:szCs w:val="24"/>
          <w:lang w:val="it-IT"/>
        </w:rPr>
        <w:lastRenderedPageBreak/>
        <w:t>- le</w:t>
      </w:r>
      <w:r w:rsidRPr="004D4216">
        <w:rPr>
          <w:rFonts w:ascii="Garamond" w:eastAsia="Times New Roman" w:hAnsi="Garamond" w:cs="Arial"/>
          <w:spacing w:val="17"/>
          <w:sz w:val="24"/>
          <w:szCs w:val="24"/>
          <w:lang w:val="it-IT"/>
        </w:rPr>
        <w:t xml:space="preserve"> </w:t>
      </w:r>
      <w:r w:rsidRPr="004D4216">
        <w:rPr>
          <w:rFonts w:ascii="Garamond" w:eastAsia="Times New Roman" w:hAnsi="Garamond" w:cs="Arial"/>
          <w:sz w:val="24"/>
          <w:szCs w:val="24"/>
          <w:lang w:val="it-IT"/>
        </w:rPr>
        <w:t>Parti</w:t>
      </w:r>
      <w:r w:rsidRPr="004D4216">
        <w:rPr>
          <w:rFonts w:ascii="Garamond" w:eastAsia="Times New Roman" w:hAnsi="Garamond" w:cs="Arial"/>
          <w:spacing w:val="19"/>
          <w:sz w:val="24"/>
          <w:szCs w:val="24"/>
          <w:lang w:val="it-IT"/>
        </w:rPr>
        <w:t xml:space="preserve"> </w:t>
      </w:r>
      <w:r w:rsidRPr="004D4216">
        <w:rPr>
          <w:rFonts w:ascii="Garamond" w:eastAsia="Times New Roman" w:hAnsi="Garamond" w:cs="Arial"/>
          <w:sz w:val="24"/>
          <w:szCs w:val="24"/>
          <w:lang w:val="it-IT"/>
        </w:rPr>
        <w:t>si</w:t>
      </w:r>
      <w:r w:rsidRPr="004D4216">
        <w:rPr>
          <w:rFonts w:ascii="Garamond" w:eastAsia="Times New Roman" w:hAnsi="Garamond" w:cs="Arial"/>
          <w:spacing w:val="19"/>
          <w:sz w:val="24"/>
          <w:szCs w:val="24"/>
          <w:lang w:val="it-IT"/>
        </w:rPr>
        <w:t xml:space="preserve"> </w:t>
      </w:r>
      <w:r w:rsidRPr="004D4216">
        <w:rPr>
          <w:rFonts w:ascii="Garamond" w:eastAsia="Times New Roman" w:hAnsi="Garamond" w:cs="Arial"/>
          <w:sz w:val="24"/>
          <w:szCs w:val="24"/>
          <w:lang w:val="it-IT"/>
        </w:rPr>
        <w:t>riservano</w:t>
      </w:r>
      <w:r w:rsidRPr="004D4216">
        <w:rPr>
          <w:rFonts w:ascii="Garamond" w:eastAsia="Times New Roman" w:hAnsi="Garamond" w:cs="Arial"/>
          <w:spacing w:val="21"/>
          <w:sz w:val="24"/>
          <w:szCs w:val="24"/>
          <w:lang w:val="it-IT"/>
        </w:rPr>
        <w:t xml:space="preserve"> di volta in volta, </w:t>
      </w:r>
      <w:r w:rsidRPr="004D4216">
        <w:rPr>
          <w:rFonts w:ascii="Garamond" w:eastAsia="Times New Roman" w:hAnsi="Garamond" w:cs="Arial"/>
          <w:sz w:val="24"/>
          <w:szCs w:val="24"/>
          <w:lang w:val="it-IT"/>
        </w:rPr>
        <w:t>con</w:t>
      </w:r>
      <w:r w:rsidRPr="004D4216">
        <w:rPr>
          <w:rFonts w:ascii="Garamond" w:eastAsia="Times New Roman" w:hAnsi="Garamond" w:cs="Arial"/>
          <w:spacing w:val="18"/>
          <w:sz w:val="24"/>
          <w:szCs w:val="24"/>
          <w:lang w:val="it-IT"/>
        </w:rPr>
        <w:t xml:space="preserve"> </w:t>
      </w:r>
      <w:r w:rsidRPr="004D4216">
        <w:rPr>
          <w:rFonts w:ascii="Garamond" w:eastAsia="Times New Roman" w:hAnsi="Garamond" w:cs="Arial"/>
          <w:sz w:val="24"/>
          <w:szCs w:val="24"/>
          <w:lang w:val="it-IT"/>
        </w:rPr>
        <w:t>separati</w:t>
      </w:r>
      <w:r w:rsidRPr="004D4216">
        <w:rPr>
          <w:rFonts w:ascii="Garamond" w:eastAsia="Times New Roman" w:hAnsi="Garamond" w:cs="Arial"/>
          <w:spacing w:val="18"/>
          <w:sz w:val="24"/>
          <w:szCs w:val="24"/>
          <w:lang w:val="it-IT"/>
        </w:rPr>
        <w:t xml:space="preserve"> </w:t>
      </w:r>
      <w:r w:rsidRPr="004D4216">
        <w:rPr>
          <w:rFonts w:ascii="Garamond" w:eastAsia="Times New Roman" w:hAnsi="Garamond" w:cs="Arial"/>
          <w:sz w:val="24"/>
          <w:szCs w:val="24"/>
          <w:lang w:val="it-IT"/>
        </w:rPr>
        <w:t>atti o nelle comunicazioni di invenzione,</w:t>
      </w:r>
      <w:r w:rsidRPr="004D4216">
        <w:rPr>
          <w:rFonts w:ascii="Garamond" w:eastAsia="Times New Roman" w:hAnsi="Garamond" w:cs="Arial"/>
          <w:spacing w:val="18"/>
          <w:sz w:val="24"/>
          <w:szCs w:val="24"/>
          <w:lang w:val="it-IT"/>
        </w:rPr>
        <w:t xml:space="preserve"> </w:t>
      </w:r>
      <w:r w:rsidRPr="004D4216">
        <w:rPr>
          <w:rFonts w:ascii="Garamond" w:eastAsia="Times New Roman" w:hAnsi="Garamond" w:cs="Arial"/>
          <w:sz w:val="24"/>
          <w:szCs w:val="24"/>
          <w:lang w:val="it-IT"/>
        </w:rPr>
        <w:t>di</w:t>
      </w:r>
      <w:r w:rsidRPr="004D4216">
        <w:rPr>
          <w:rFonts w:ascii="Garamond" w:eastAsia="Times New Roman" w:hAnsi="Garamond" w:cs="Arial"/>
          <w:spacing w:val="19"/>
          <w:sz w:val="24"/>
          <w:szCs w:val="24"/>
          <w:lang w:val="it-IT"/>
        </w:rPr>
        <w:t xml:space="preserve"> </w:t>
      </w:r>
      <w:r w:rsidRPr="004D4216">
        <w:rPr>
          <w:rFonts w:ascii="Garamond" w:eastAsia="Times New Roman" w:hAnsi="Garamond" w:cs="Arial"/>
          <w:sz w:val="24"/>
          <w:szCs w:val="24"/>
          <w:lang w:val="it-IT"/>
        </w:rPr>
        <w:t>definire,</w:t>
      </w:r>
      <w:r w:rsidRPr="004D4216">
        <w:rPr>
          <w:rFonts w:ascii="Garamond" w:eastAsia="Times New Roman" w:hAnsi="Garamond" w:cs="Arial"/>
          <w:spacing w:val="18"/>
          <w:sz w:val="24"/>
          <w:szCs w:val="24"/>
          <w:lang w:val="it-IT"/>
        </w:rPr>
        <w:t xml:space="preserve"> </w:t>
      </w:r>
      <w:r w:rsidRPr="004D4216">
        <w:rPr>
          <w:rFonts w:ascii="Garamond" w:eastAsia="Times New Roman" w:hAnsi="Garamond" w:cs="Arial"/>
          <w:sz w:val="24"/>
          <w:szCs w:val="24"/>
          <w:lang w:val="it-IT"/>
        </w:rPr>
        <w:t>con</w:t>
      </w:r>
      <w:r w:rsidRPr="004D4216">
        <w:rPr>
          <w:rFonts w:ascii="Garamond" w:eastAsia="Times New Roman" w:hAnsi="Garamond" w:cs="Arial"/>
          <w:spacing w:val="18"/>
          <w:sz w:val="24"/>
          <w:szCs w:val="24"/>
          <w:lang w:val="it-IT"/>
        </w:rPr>
        <w:t xml:space="preserve"> </w:t>
      </w:r>
      <w:r w:rsidRPr="004D4216">
        <w:rPr>
          <w:rFonts w:ascii="Garamond" w:eastAsia="Times New Roman" w:hAnsi="Garamond" w:cs="Arial"/>
          <w:sz w:val="24"/>
          <w:szCs w:val="24"/>
          <w:lang w:val="it-IT"/>
        </w:rPr>
        <w:t>riferimento</w:t>
      </w:r>
      <w:r w:rsidRPr="004D4216">
        <w:rPr>
          <w:rFonts w:ascii="Garamond" w:eastAsia="Times New Roman" w:hAnsi="Garamond" w:cs="Arial"/>
          <w:spacing w:val="18"/>
          <w:sz w:val="24"/>
          <w:szCs w:val="24"/>
          <w:lang w:val="it-IT"/>
        </w:rPr>
        <w:t xml:space="preserve"> </w:t>
      </w:r>
      <w:r w:rsidRPr="004D4216">
        <w:rPr>
          <w:rFonts w:ascii="Garamond" w:eastAsia="Times New Roman" w:hAnsi="Garamond" w:cs="Arial"/>
          <w:sz w:val="24"/>
          <w:szCs w:val="24"/>
          <w:lang w:val="it-IT"/>
        </w:rPr>
        <w:t>ad</w:t>
      </w:r>
      <w:r w:rsidRPr="004D4216">
        <w:rPr>
          <w:rFonts w:ascii="Garamond" w:eastAsia="Times New Roman" w:hAnsi="Garamond" w:cs="Arial"/>
          <w:spacing w:val="21"/>
          <w:sz w:val="24"/>
          <w:szCs w:val="24"/>
          <w:lang w:val="it-IT"/>
        </w:rPr>
        <w:t xml:space="preserve"> </w:t>
      </w:r>
      <w:r w:rsidRPr="004D4216">
        <w:rPr>
          <w:rFonts w:ascii="Garamond" w:eastAsia="Times New Roman" w:hAnsi="Garamond" w:cs="Arial"/>
          <w:sz w:val="24"/>
          <w:szCs w:val="24"/>
          <w:lang w:val="it-IT"/>
        </w:rPr>
        <w:t>eventuali</w:t>
      </w:r>
      <w:r w:rsidRPr="004D4216">
        <w:rPr>
          <w:rFonts w:ascii="Garamond" w:eastAsia="Times New Roman" w:hAnsi="Garamond" w:cs="Arial"/>
          <w:spacing w:val="19"/>
          <w:sz w:val="24"/>
          <w:szCs w:val="24"/>
          <w:lang w:val="it-IT"/>
        </w:rPr>
        <w:t xml:space="preserve"> </w:t>
      </w:r>
      <w:r w:rsidRPr="004D4216">
        <w:rPr>
          <w:rFonts w:ascii="Garamond" w:eastAsia="Times New Roman" w:hAnsi="Garamond" w:cs="Arial"/>
          <w:sz w:val="24"/>
          <w:szCs w:val="24"/>
          <w:lang w:val="it-IT"/>
        </w:rPr>
        <w:t>risultati</w:t>
      </w:r>
      <w:r w:rsidRPr="004D4216">
        <w:rPr>
          <w:rFonts w:ascii="Garamond" w:eastAsia="Times New Roman" w:hAnsi="Garamond" w:cs="Arial"/>
          <w:spacing w:val="19"/>
          <w:sz w:val="24"/>
          <w:szCs w:val="24"/>
          <w:lang w:val="it-IT"/>
        </w:rPr>
        <w:t xml:space="preserve"> </w:t>
      </w:r>
      <w:r w:rsidRPr="004D4216">
        <w:rPr>
          <w:rFonts w:ascii="Garamond" w:eastAsia="Times New Roman" w:hAnsi="Garamond" w:cs="Arial"/>
          <w:sz w:val="24"/>
          <w:szCs w:val="24"/>
          <w:lang w:val="it-IT"/>
        </w:rPr>
        <w:t>che</w:t>
      </w:r>
      <w:r w:rsidRPr="004D4216">
        <w:rPr>
          <w:rFonts w:ascii="Garamond" w:eastAsia="Times New Roman" w:hAnsi="Garamond" w:cs="Arial"/>
          <w:w w:val="99"/>
          <w:sz w:val="24"/>
          <w:szCs w:val="24"/>
          <w:lang w:val="it-IT"/>
        </w:rPr>
        <w:t xml:space="preserve"> </w:t>
      </w:r>
      <w:r w:rsidRPr="004D4216">
        <w:rPr>
          <w:rFonts w:ascii="Garamond" w:eastAsia="Times New Roman" w:hAnsi="Garamond" w:cs="Arial"/>
          <w:sz w:val="24"/>
          <w:szCs w:val="24"/>
          <w:lang w:val="it-IT"/>
        </w:rPr>
        <w:t>deriveranno</w:t>
      </w:r>
      <w:r w:rsidRPr="004D4216">
        <w:rPr>
          <w:rFonts w:ascii="Garamond" w:eastAsia="Times New Roman" w:hAnsi="Garamond" w:cs="Arial"/>
          <w:spacing w:val="22"/>
          <w:sz w:val="24"/>
          <w:szCs w:val="24"/>
          <w:lang w:val="it-IT"/>
        </w:rPr>
        <w:t xml:space="preserve"> </w:t>
      </w:r>
      <w:r w:rsidRPr="004D4216">
        <w:rPr>
          <w:rFonts w:ascii="Garamond" w:eastAsia="Times New Roman" w:hAnsi="Garamond" w:cs="Arial"/>
          <w:sz w:val="24"/>
          <w:szCs w:val="24"/>
          <w:lang w:val="it-IT"/>
        </w:rPr>
        <w:t>dalle</w:t>
      </w:r>
      <w:r w:rsidRPr="004D4216">
        <w:rPr>
          <w:rFonts w:ascii="Garamond" w:eastAsia="Times New Roman" w:hAnsi="Garamond" w:cs="Arial"/>
          <w:spacing w:val="21"/>
          <w:sz w:val="24"/>
          <w:szCs w:val="24"/>
          <w:lang w:val="it-IT"/>
        </w:rPr>
        <w:t xml:space="preserve"> </w:t>
      </w:r>
      <w:r w:rsidRPr="004D4216">
        <w:rPr>
          <w:rFonts w:ascii="Garamond" w:eastAsia="Times New Roman" w:hAnsi="Garamond" w:cs="Arial"/>
          <w:sz w:val="24"/>
          <w:szCs w:val="24"/>
          <w:lang w:val="it-IT"/>
        </w:rPr>
        <w:t>attività</w:t>
      </w:r>
      <w:r w:rsidRPr="004D4216">
        <w:rPr>
          <w:rFonts w:ascii="Garamond" w:eastAsia="Times New Roman" w:hAnsi="Garamond" w:cs="Arial"/>
          <w:spacing w:val="21"/>
          <w:sz w:val="24"/>
          <w:szCs w:val="24"/>
          <w:lang w:val="it-IT"/>
        </w:rPr>
        <w:t xml:space="preserve"> </w:t>
      </w:r>
      <w:r w:rsidRPr="004D4216">
        <w:rPr>
          <w:rFonts w:ascii="Garamond" w:eastAsia="Times New Roman" w:hAnsi="Garamond" w:cs="Arial"/>
          <w:sz w:val="24"/>
          <w:szCs w:val="24"/>
          <w:lang w:val="it-IT"/>
        </w:rPr>
        <w:t>condotte</w:t>
      </w:r>
      <w:r w:rsidRPr="004D4216">
        <w:rPr>
          <w:rFonts w:ascii="Garamond" w:eastAsia="Times New Roman" w:hAnsi="Garamond" w:cs="Arial"/>
          <w:spacing w:val="21"/>
          <w:sz w:val="24"/>
          <w:szCs w:val="24"/>
          <w:lang w:val="it-IT"/>
        </w:rPr>
        <w:t xml:space="preserve"> </w:t>
      </w:r>
      <w:r w:rsidRPr="004D4216">
        <w:rPr>
          <w:rFonts w:ascii="Garamond" w:eastAsia="Times New Roman" w:hAnsi="Garamond" w:cs="Arial"/>
          <w:sz w:val="24"/>
          <w:szCs w:val="24"/>
          <w:lang w:val="it-IT"/>
        </w:rPr>
        <w:t>dal</w:t>
      </w:r>
      <w:r w:rsidRPr="004D4216">
        <w:rPr>
          <w:rFonts w:ascii="Garamond" w:eastAsia="Times New Roman" w:hAnsi="Garamond" w:cs="Arial"/>
          <w:spacing w:val="22"/>
          <w:sz w:val="24"/>
          <w:szCs w:val="24"/>
          <w:lang w:val="it-IT"/>
        </w:rPr>
        <w:t xml:space="preserve"> </w:t>
      </w:r>
      <w:r w:rsidRPr="004D4216">
        <w:rPr>
          <w:rFonts w:ascii="Garamond" w:eastAsia="Times New Roman" w:hAnsi="Garamond" w:cs="Arial"/>
          <w:sz w:val="24"/>
          <w:szCs w:val="24"/>
          <w:lang w:val="it-IT"/>
        </w:rPr>
        <w:t>dottorando,</w:t>
      </w:r>
      <w:r w:rsidRPr="004D4216">
        <w:rPr>
          <w:rFonts w:ascii="Garamond" w:eastAsia="Times New Roman" w:hAnsi="Garamond" w:cs="Arial"/>
          <w:spacing w:val="22"/>
          <w:sz w:val="24"/>
          <w:szCs w:val="24"/>
          <w:lang w:val="it-IT"/>
        </w:rPr>
        <w:t xml:space="preserve"> </w:t>
      </w:r>
      <w:r w:rsidRPr="004D4216">
        <w:rPr>
          <w:rFonts w:ascii="Garamond" w:eastAsia="Times New Roman" w:hAnsi="Garamond" w:cs="Arial"/>
          <w:sz w:val="24"/>
          <w:szCs w:val="24"/>
          <w:lang w:val="it-IT"/>
        </w:rPr>
        <w:t>le</w:t>
      </w:r>
      <w:r w:rsidRPr="004D4216">
        <w:rPr>
          <w:rFonts w:ascii="Garamond" w:eastAsia="Times New Roman" w:hAnsi="Garamond" w:cs="Arial"/>
          <w:spacing w:val="21"/>
          <w:sz w:val="24"/>
          <w:szCs w:val="24"/>
          <w:lang w:val="it-IT"/>
        </w:rPr>
        <w:t xml:space="preserve"> </w:t>
      </w:r>
      <w:r w:rsidRPr="004D4216">
        <w:rPr>
          <w:rFonts w:ascii="Garamond" w:eastAsia="Times New Roman" w:hAnsi="Garamond" w:cs="Arial"/>
          <w:sz w:val="24"/>
          <w:szCs w:val="24"/>
          <w:lang w:val="it-IT"/>
        </w:rPr>
        <w:t>percentuali</w:t>
      </w:r>
      <w:r w:rsidRPr="004D4216">
        <w:rPr>
          <w:rFonts w:ascii="Garamond" w:eastAsia="Times New Roman" w:hAnsi="Garamond" w:cs="Arial"/>
          <w:spacing w:val="22"/>
          <w:sz w:val="24"/>
          <w:szCs w:val="24"/>
          <w:lang w:val="it-IT"/>
        </w:rPr>
        <w:t xml:space="preserve"> </w:t>
      </w:r>
      <w:r w:rsidRPr="004D4216">
        <w:rPr>
          <w:rFonts w:ascii="Garamond" w:eastAsia="Times New Roman" w:hAnsi="Garamond" w:cs="Arial"/>
          <w:sz w:val="24"/>
          <w:szCs w:val="24"/>
          <w:lang w:val="it-IT"/>
        </w:rPr>
        <w:t>di</w:t>
      </w:r>
      <w:r w:rsidRPr="004D4216">
        <w:rPr>
          <w:rFonts w:ascii="Garamond" w:eastAsia="Times New Roman" w:hAnsi="Garamond" w:cs="Arial"/>
          <w:spacing w:val="22"/>
          <w:sz w:val="24"/>
          <w:szCs w:val="24"/>
          <w:lang w:val="it-IT"/>
        </w:rPr>
        <w:t xml:space="preserve"> </w:t>
      </w:r>
      <w:r w:rsidRPr="004D4216">
        <w:rPr>
          <w:rFonts w:ascii="Garamond" w:eastAsia="Times New Roman" w:hAnsi="Garamond" w:cs="Arial"/>
          <w:sz w:val="24"/>
          <w:szCs w:val="24"/>
          <w:lang w:val="it-IT"/>
        </w:rPr>
        <w:t>titolarità</w:t>
      </w:r>
      <w:r w:rsidRPr="004D4216">
        <w:rPr>
          <w:rFonts w:ascii="Garamond" w:eastAsia="Times New Roman" w:hAnsi="Garamond" w:cs="Arial"/>
          <w:spacing w:val="21"/>
          <w:sz w:val="24"/>
          <w:szCs w:val="24"/>
          <w:lang w:val="it-IT"/>
        </w:rPr>
        <w:t xml:space="preserve"> </w:t>
      </w:r>
      <w:r w:rsidRPr="004D4216">
        <w:rPr>
          <w:rFonts w:ascii="Garamond" w:eastAsia="Times New Roman" w:hAnsi="Garamond" w:cs="Arial"/>
          <w:sz w:val="24"/>
          <w:szCs w:val="24"/>
          <w:lang w:val="it-IT"/>
        </w:rPr>
        <w:t>della</w:t>
      </w:r>
      <w:r w:rsidRPr="004D4216">
        <w:rPr>
          <w:rFonts w:ascii="Garamond" w:eastAsia="Times New Roman" w:hAnsi="Garamond" w:cs="Arial"/>
          <w:spacing w:val="21"/>
          <w:sz w:val="24"/>
          <w:szCs w:val="24"/>
          <w:lang w:val="it-IT"/>
        </w:rPr>
        <w:t xml:space="preserve"> </w:t>
      </w:r>
      <w:r w:rsidRPr="004D4216">
        <w:rPr>
          <w:rFonts w:ascii="Garamond" w:eastAsia="Times New Roman" w:hAnsi="Garamond" w:cs="Arial"/>
          <w:sz w:val="24"/>
          <w:szCs w:val="24"/>
          <w:lang w:val="it-IT"/>
        </w:rPr>
        <w:t xml:space="preserve">proprietà, garantendo comunque al dottorando i diritti ad esso spettanti sulla base dei regolamenti interni dell’Università in materia di proprietà dei risultati delle ricerche. </w:t>
      </w:r>
      <w:r w:rsidRPr="004D4216">
        <w:rPr>
          <w:rFonts w:ascii="Garamond" w:hAnsi="Garamond" w:cs="Arial"/>
          <w:sz w:val="24"/>
          <w:szCs w:val="24"/>
          <w:lang w:val="it-IT"/>
        </w:rPr>
        <w:t xml:space="preserve">L’Università si impegna a </w:t>
      </w:r>
      <w:r w:rsidRPr="000A487E">
        <w:rPr>
          <w:rFonts w:ascii="Garamond" w:hAnsi="Garamond" w:cs="Arial"/>
          <w:sz w:val="24"/>
          <w:szCs w:val="24"/>
          <w:lang w:val="it-IT"/>
        </w:rPr>
        <w:t xml:space="preserve">garantire la confidenzialità dei risultati della ricerca per il tempo strettamente necessario per il compimento di eventuali formalità di protezione che richiedano o presuppongano la non pubblicazione degli stessi. È esclusa, in ogni caso, la confidenzialità sull’elaborato finale </w:t>
      </w:r>
      <w:r w:rsidR="00AC1FEF" w:rsidRPr="000A487E">
        <w:rPr>
          <w:rFonts w:ascii="Garamond" w:hAnsi="Garamond" w:cs="Arial"/>
          <w:sz w:val="24"/>
          <w:szCs w:val="24"/>
          <w:lang w:val="it-IT"/>
        </w:rPr>
        <w:t xml:space="preserve">di tesi </w:t>
      </w:r>
      <w:r w:rsidRPr="000A487E">
        <w:rPr>
          <w:rFonts w:ascii="Garamond" w:hAnsi="Garamond" w:cs="Arial"/>
          <w:sz w:val="24"/>
          <w:szCs w:val="24"/>
          <w:lang w:val="it-IT"/>
        </w:rPr>
        <w:t xml:space="preserve">del dottorando, salvo l’eventuale stralcio o l’eventuale segretazione di parti dell’elaborato stesso che possano contenere informazioni che, per la natura o la finalità, siano destinate a rimanere confidenziali. Tutte le pubblicazioni scientifiche derivanti dall’attività del dottorando dovranno contenere un riferimento </w:t>
      </w:r>
      <w:r w:rsidR="00E73B85" w:rsidRPr="000A487E">
        <w:rPr>
          <w:rFonts w:ascii="Garamond" w:hAnsi="Garamond" w:cs="Arial"/>
          <w:sz w:val="24"/>
          <w:szCs w:val="24"/>
          <w:lang w:val="it-IT"/>
        </w:rPr>
        <w:t>al</w:t>
      </w:r>
      <w:r w:rsidR="00E73B85" w:rsidRPr="000A487E">
        <w:rPr>
          <w:rFonts w:ascii="Garamond" w:hAnsi="Garamond"/>
          <w:sz w:val="24"/>
          <w:szCs w:val="24"/>
          <w:lang w:val="it-IT"/>
        </w:rPr>
        <w:t xml:space="preserve">la Società/l’Ente </w:t>
      </w:r>
      <w:r w:rsidRPr="000A487E">
        <w:rPr>
          <w:rFonts w:ascii="Garamond" w:hAnsi="Garamond" w:cs="Arial"/>
          <w:sz w:val="24"/>
          <w:szCs w:val="24"/>
          <w:lang w:val="it-IT"/>
        </w:rPr>
        <w:t>datore di lavoro. L’utilizzo di eventuali invenzioni realizzate nell'ambito delle attività oggetto della presente convenzione e di cui sia titolare o co-titolare l’Università saranno disciplinate con appositi e separati, nel rispetto delle norme di legge vigenti in materia di proprietà intellettuale e delle norme in materia di procedimento amministrativo;</w:t>
      </w:r>
    </w:p>
    <w:p w:rsidR="000E7FAE" w:rsidRPr="000A487E" w:rsidRDefault="000E7FAE" w:rsidP="008E1C0A">
      <w:pPr>
        <w:autoSpaceDE w:val="0"/>
        <w:autoSpaceDN w:val="0"/>
        <w:adjustRightInd w:val="0"/>
        <w:ind w:left="360"/>
        <w:jc w:val="both"/>
        <w:rPr>
          <w:rFonts w:ascii="Garamond" w:hAnsi="Garamond"/>
        </w:rPr>
      </w:pPr>
    </w:p>
    <w:p w:rsidR="00AB0A1F" w:rsidRDefault="00AB0A1F" w:rsidP="008E1C0A">
      <w:pPr>
        <w:autoSpaceDE w:val="0"/>
        <w:autoSpaceDN w:val="0"/>
        <w:adjustRightInd w:val="0"/>
        <w:ind w:left="360"/>
        <w:jc w:val="center"/>
        <w:rPr>
          <w:rFonts w:ascii="Garamond" w:hAnsi="Garamond"/>
          <w:b/>
        </w:rPr>
      </w:pPr>
    </w:p>
    <w:p w:rsidR="005B6359" w:rsidRPr="000A487E" w:rsidRDefault="005B6359" w:rsidP="008E1C0A">
      <w:pPr>
        <w:autoSpaceDE w:val="0"/>
        <w:autoSpaceDN w:val="0"/>
        <w:adjustRightInd w:val="0"/>
        <w:ind w:left="360"/>
        <w:jc w:val="center"/>
        <w:rPr>
          <w:rFonts w:ascii="Garamond" w:hAnsi="Garamond"/>
          <w:b/>
        </w:rPr>
      </w:pPr>
      <w:r w:rsidRPr="000A487E">
        <w:rPr>
          <w:rFonts w:ascii="Garamond" w:hAnsi="Garamond"/>
          <w:b/>
        </w:rPr>
        <w:t>Impegni sp</w:t>
      </w:r>
      <w:r w:rsidR="001006A9" w:rsidRPr="000A487E">
        <w:rPr>
          <w:rFonts w:ascii="Garamond" w:hAnsi="Garamond"/>
          <w:b/>
        </w:rPr>
        <w:t>ecifici delle P</w:t>
      </w:r>
      <w:r w:rsidRPr="000A487E">
        <w:rPr>
          <w:rFonts w:ascii="Garamond" w:hAnsi="Garamond"/>
          <w:b/>
        </w:rPr>
        <w:t>arti</w:t>
      </w:r>
    </w:p>
    <w:p w:rsidR="005B6359" w:rsidRPr="000A487E" w:rsidRDefault="005B6359" w:rsidP="00D56D6D">
      <w:pPr>
        <w:autoSpaceDE w:val="0"/>
        <w:autoSpaceDN w:val="0"/>
        <w:adjustRightInd w:val="0"/>
        <w:jc w:val="both"/>
        <w:rPr>
          <w:rFonts w:ascii="Garamond" w:hAnsi="Garamond"/>
        </w:rPr>
      </w:pPr>
    </w:p>
    <w:p w:rsidR="005B6359" w:rsidRPr="000A487E" w:rsidRDefault="005B6359" w:rsidP="003726A1">
      <w:pPr>
        <w:autoSpaceDE w:val="0"/>
        <w:autoSpaceDN w:val="0"/>
        <w:adjustRightInd w:val="0"/>
        <w:jc w:val="both"/>
        <w:rPr>
          <w:rFonts w:ascii="Garamond" w:hAnsi="Garamond"/>
          <w:b/>
        </w:rPr>
      </w:pPr>
      <w:r w:rsidRPr="000A487E">
        <w:rPr>
          <w:rFonts w:ascii="Garamond" w:hAnsi="Garamond"/>
          <w:b/>
        </w:rPr>
        <w:t>L’Università s’impegna a:</w:t>
      </w:r>
    </w:p>
    <w:p w:rsidR="001A1580" w:rsidRPr="000A487E" w:rsidRDefault="001A1580" w:rsidP="000E7FAE">
      <w:pPr>
        <w:autoSpaceDE w:val="0"/>
        <w:autoSpaceDN w:val="0"/>
        <w:adjustRightInd w:val="0"/>
        <w:jc w:val="both"/>
        <w:rPr>
          <w:rFonts w:ascii="Garamond" w:hAnsi="Garamond"/>
        </w:rPr>
      </w:pPr>
    </w:p>
    <w:p w:rsidR="0071199D" w:rsidRPr="000A487E" w:rsidRDefault="0071199D" w:rsidP="000E7FAE">
      <w:pPr>
        <w:numPr>
          <w:ilvl w:val="0"/>
          <w:numId w:val="4"/>
        </w:numPr>
        <w:autoSpaceDE w:val="0"/>
        <w:autoSpaceDN w:val="0"/>
        <w:adjustRightInd w:val="0"/>
        <w:jc w:val="both"/>
        <w:rPr>
          <w:rFonts w:ascii="Garamond" w:hAnsi="Garamond"/>
        </w:rPr>
      </w:pPr>
      <w:r w:rsidRPr="000A487E">
        <w:rPr>
          <w:rFonts w:ascii="Garamond" w:hAnsi="Garamond"/>
        </w:rPr>
        <w:t xml:space="preserve">individuare un </w:t>
      </w:r>
      <w:r w:rsidR="00E73B85" w:rsidRPr="000A487E">
        <w:rPr>
          <w:rFonts w:ascii="Garamond" w:hAnsi="Garamond"/>
        </w:rPr>
        <w:t>Supervisore</w:t>
      </w:r>
      <w:r w:rsidRPr="000A487E">
        <w:rPr>
          <w:rFonts w:ascii="Garamond" w:hAnsi="Garamond"/>
        </w:rPr>
        <w:t xml:space="preserve"> formativo universitario;</w:t>
      </w:r>
    </w:p>
    <w:p w:rsidR="0071199D" w:rsidRPr="000A487E" w:rsidRDefault="0071199D" w:rsidP="000E7FAE">
      <w:pPr>
        <w:numPr>
          <w:ilvl w:val="0"/>
          <w:numId w:val="4"/>
        </w:numPr>
        <w:autoSpaceDE w:val="0"/>
        <w:autoSpaceDN w:val="0"/>
        <w:adjustRightInd w:val="0"/>
        <w:jc w:val="both"/>
        <w:rPr>
          <w:rFonts w:ascii="Garamond" w:hAnsi="Garamond"/>
        </w:rPr>
      </w:pPr>
      <w:r w:rsidRPr="000A487E">
        <w:rPr>
          <w:rFonts w:ascii="Garamond" w:hAnsi="Garamond"/>
        </w:rPr>
        <w:t xml:space="preserve">approvare e sostenere l’attuazione del Piano Formativo individuale, che sarà definito con lo studente e con il datore di lavoro, per il conseguimento del titolo entro l’arco temporale definito; </w:t>
      </w:r>
    </w:p>
    <w:p w:rsidR="0071199D" w:rsidRPr="000A487E" w:rsidRDefault="0071199D" w:rsidP="000E7FAE">
      <w:pPr>
        <w:numPr>
          <w:ilvl w:val="0"/>
          <w:numId w:val="4"/>
        </w:numPr>
        <w:autoSpaceDE w:val="0"/>
        <w:autoSpaceDN w:val="0"/>
        <w:adjustRightInd w:val="0"/>
        <w:jc w:val="both"/>
        <w:rPr>
          <w:rFonts w:ascii="Garamond" w:hAnsi="Garamond"/>
        </w:rPr>
      </w:pPr>
      <w:r w:rsidRPr="000A487E">
        <w:rPr>
          <w:rFonts w:ascii="Garamond" w:hAnsi="Garamond"/>
        </w:rPr>
        <w:t xml:space="preserve">sostenere quanto previsto nel contratto e nel Piano Formativo Individuale (generale e di dettaglio) dell’apprendista, mettendo a disposizione dell’apprendista gli strumenti, le competenze didattiche e tutoriali e le modalità formative adeguate a consentire e valorizzare l’apprendimento in condizione lavorativa; </w:t>
      </w:r>
    </w:p>
    <w:p w:rsidR="00E20419" w:rsidRPr="000A487E" w:rsidRDefault="001A1580" w:rsidP="000E7FAE">
      <w:pPr>
        <w:numPr>
          <w:ilvl w:val="0"/>
          <w:numId w:val="4"/>
        </w:numPr>
        <w:autoSpaceDE w:val="0"/>
        <w:autoSpaceDN w:val="0"/>
        <w:adjustRightInd w:val="0"/>
        <w:jc w:val="both"/>
        <w:rPr>
          <w:rFonts w:ascii="Garamond" w:hAnsi="Garamond"/>
        </w:rPr>
      </w:pPr>
      <w:r w:rsidRPr="000A487E">
        <w:rPr>
          <w:rFonts w:ascii="Garamond" w:hAnsi="Garamond"/>
        </w:rPr>
        <w:t>presenta</w:t>
      </w:r>
      <w:r w:rsidR="00E20419" w:rsidRPr="000A487E">
        <w:rPr>
          <w:rFonts w:ascii="Garamond" w:hAnsi="Garamond"/>
        </w:rPr>
        <w:t>re</w:t>
      </w:r>
      <w:r w:rsidRPr="000A487E">
        <w:rPr>
          <w:rFonts w:ascii="Garamond" w:hAnsi="Garamond"/>
        </w:rPr>
        <w:t xml:space="preserve"> richiesta di finanziamento</w:t>
      </w:r>
      <w:r w:rsidR="00E20419" w:rsidRPr="000A487E">
        <w:rPr>
          <w:rFonts w:ascii="Garamond" w:hAnsi="Garamond"/>
        </w:rPr>
        <w:t xml:space="preserve">, ove ne ricorrano i presupposti, </w:t>
      </w:r>
      <w:r w:rsidRPr="000A487E">
        <w:rPr>
          <w:rFonts w:ascii="Garamond" w:hAnsi="Garamond"/>
        </w:rPr>
        <w:t xml:space="preserve">del percorso di </w:t>
      </w:r>
      <w:r w:rsidR="008210D9" w:rsidRPr="000A487E">
        <w:rPr>
          <w:rFonts w:ascii="Garamond" w:hAnsi="Garamond"/>
        </w:rPr>
        <w:t>Dottorato di R</w:t>
      </w:r>
      <w:r w:rsidR="008E1C0A" w:rsidRPr="000A487E">
        <w:rPr>
          <w:rFonts w:ascii="Garamond" w:hAnsi="Garamond"/>
        </w:rPr>
        <w:t xml:space="preserve">icerca in </w:t>
      </w:r>
      <w:r w:rsidR="008210D9" w:rsidRPr="000A487E">
        <w:rPr>
          <w:rFonts w:ascii="Garamond" w:hAnsi="Garamond"/>
          <w:i/>
          <w:iCs/>
        </w:rPr>
        <w:t>_____________________________</w:t>
      </w:r>
      <w:r w:rsidRPr="000A487E">
        <w:rPr>
          <w:rFonts w:ascii="Garamond" w:hAnsi="Garamond"/>
          <w:i/>
          <w:iCs/>
        </w:rPr>
        <w:t xml:space="preserve"> </w:t>
      </w:r>
      <w:r w:rsidRPr="000A487E">
        <w:rPr>
          <w:rFonts w:ascii="Garamond" w:hAnsi="Garamond"/>
        </w:rPr>
        <w:t xml:space="preserve">in apprendistato del candidato individuato, secondo le modalità </w:t>
      </w:r>
      <w:r w:rsidR="004E45D3" w:rsidRPr="000A487E">
        <w:rPr>
          <w:rFonts w:ascii="Garamond" w:hAnsi="Garamond"/>
        </w:rPr>
        <w:t>che verranno definite da avvisi da emanarsi da Regione Lombardia in attuazione della normativa vigente in materia di apprendistato;</w:t>
      </w:r>
    </w:p>
    <w:p w:rsidR="001A1580" w:rsidRPr="000A487E" w:rsidRDefault="001A1580" w:rsidP="000E7FAE">
      <w:pPr>
        <w:numPr>
          <w:ilvl w:val="0"/>
          <w:numId w:val="4"/>
        </w:numPr>
        <w:autoSpaceDE w:val="0"/>
        <w:autoSpaceDN w:val="0"/>
        <w:adjustRightInd w:val="0"/>
        <w:jc w:val="both"/>
        <w:rPr>
          <w:rFonts w:ascii="Garamond" w:hAnsi="Garamond"/>
        </w:rPr>
      </w:pPr>
      <w:r w:rsidRPr="000A487E">
        <w:rPr>
          <w:rFonts w:ascii="Garamond" w:hAnsi="Garamond"/>
        </w:rPr>
        <w:t xml:space="preserve">tenere a proprio carico, in caso di mancato conseguimento del titolo entro i termini previsti, le necessarie azioni di sostegno didattico e tutoriale per l’eventuale periodo di proroga concordato. </w:t>
      </w:r>
    </w:p>
    <w:p w:rsidR="008E1C0A" w:rsidRPr="000A487E" w:rsidRDefault="008E1C0A" w:rsidP="000E7FAE">
      <w:pPr>
        <w:autoSpaceDE w:val="0"/>
        <w:autoSpaceDN w:val="0"/>
        <w:adjustRightInd w:val="0"/>
        <w:jc w:val="both"/>
        <w:rPr>
          <w:rFonts w:ascii="Garamond" w:hAnsi="Garamond"/>
        </w:rPr>
      </w:pPr>
    </w:p>
    <w:p w:rsidR="008E1C0A" w:rsidRPr="000A487E" w:rsidRDefault="003726A1" w:rsidP="008E1C0A">
      <w:pPr>
        <w:autoSpaceDE w:val="0"/>
        <w:autoSpaceDN w:val="0"/>
        <w:adjustRightInd w:val="0"/>
        <w:jc w:val="both"/>
        <w:rPr>
          <w:rFonts w:ascii="Garamond" w:hAnsi="Garamond"/>
          <w:b/>
        </w:rPr>
      </w:pPr>
      <w:r w:rsidRPr="000A487E">
        <w:rPr>
          <w:rFonts w:ascii="Garamond" w:hAnsi="Garamond"/>
          <w:b/>
        </w:rPr>
        <w:t>La Società</w:t>
      </w:r>
      <w:r w:rsidR="008E1C0A" w:rsidRPr="000A487E">
        <w:rPr>
          <w:rFonts w:ascii="Garamond" w:hAnsi="Garamond"/>
          <w:b/>
          <w:i/>
          <w:iCs/>
        </w:rPr>
        <w:t xml:space="preserve"> </w:t>
      </w:r>
      <w:r w:rsidR="008E1C0A" w:rsidRPr="000A487E">
        <w:rPr>
          <w:rFonts w:ascii="Garamond" w:hAnsi="Garamond"/>
          <w:b/>
        </w:rPr>
        <w:t xml:space="preserve">s’impegna a: </w:t>
      </w:r>
    </w:p>
    <w:p w:rsidR="008E1C0A" w:rsidRPr="000A487E" w:rsidRDefault="008E1C0A" w:rsidP="000E7FAE">
      <w:pPr>
        <w:autoSpaceDE w:val="0"/>
        <w:autoSpaceDN w:val="0"/>
        <w:adjustRightInd w:val="0"/>
        <w:jc w:val="both"/>
        <w:rPr>
          <w:rFonts w:ascii="Garamond" w:hAnsi="Garamond"/>
        </w:rPr>
      </w:pPr>
    </w:p>
    <w:p w:rsidR="008E1C0A" w:rsidRPr="000A487E" w:rsidRDefault="008E1C0A" w:rsidP="000E7FAE">
      <w:pPr>
        <w:numPr>
          <w:ilvl w:val="0"/>
          <w:numId w:val="5"/>
        </w:numPr>
        <w:autoSpaceDE w:val="0"/>
        <w:autoSpaceDN w:val="0"/>
        <w:adjustRightInd w:val="0"/>
        <w:jc w:val="both"/>
        <w:rPr>
          <w:rFonts w:ascii="Garamond" w:hAnsi="Garamond"/>
        </w:rPr>
      </w:pPr>
      <w:r w:rsidRPr="000A487E">
        <w:rPr>
          <w:rFonts w:ascii="Garamond" w:hAnsi="Garamond"/>
        </w:rPr>
        <w:t>procedere all’assunzione</w:t>
      </w:r>
      <w:r w:rsidR="00BF40B0" w:rsidRPr="000A487E">
        <w:rPr>
          <w:rFonts w:ascii="Garamond" w:hAnsi="Garamond"/>
        </w:rPr>
        <w:t>, con risorse economiche proprie,</w:t>
      </w:r>
      <w:r w:rsidRPr="000A487E">
        <w:rPr>
          <w:rFonts w:ascii="Garamond" w:hAnsi="Garamond"/>
        </w:rPr>
        <w:t xml:space="preserve"> del candidato individuato</w:t>
      </w:r>
      <w:r w:rsidR="00365F4C" w:rsidRPr="000A487E">
        <w:rPr>
          <w:rFonts w:ascii="Garamond" w:hAnsi="Garamond"/>
        </w:rPr>
        <w:t xml:space="preserve"> a seguito del completamento delle procedure concorsuali espletate </w:t>
      </w:r>
      <w:r w:rsidRPr="000A487E">
        <w:rPr>
          <w:rFonts w:ascii="Garamond" w:hAnsi="Garamond"/>
        </w:rPr>
        <w:t>dall’Università</w:t>
      </w:r>
      <w:r w:rsidRPr="000A487E">
        <w:rPr>
          <w:rFonts w:ascii="Garamond" w:hAnsi="Garamond"/>
          <w:i/>
          <w:iCs/>
        </w:rPr>
        <w:t xml:space="preserve">, </w:t>
      </w:r>
      <w:r w:rsidRPr="000A487E">
        <w:rPr>
          <w:rFonts w:ascii="Garamond" w:hAnsi="Garamond"/>
        </w:rPr>
        <w:t xml:space="preserve">nei tempi necessari a consentire l’avvio del progetto; </w:t>
      </w:r>
    </w:p>
    <w:p w:rsidR="0071199D" w:rsidRPr="000A487E" w:rsidRDefault="0071199D" w:rsidP="000E7FAE">
      <w:pPr>
        <w:numPr>
          <w:ilvl w:val="0"/>
          <w:numId w:val="5"/>
        </w:numPr>
        <w:autoSpaceDE w:val="0"/>
        <w:autoSpaceDN w:val="0"/>
        <w:adjustRightInd w:val="0"/>
        <w:jc w:val="both"/>
        <w:rPr>
          <w:rFonts w:ascii="Garamond" w:hAnsi="Garamond"/>
        </w:rPr>
      </w:pPr>
      <w:r w:rsidRPr="000A487E">
        <w:rPr>
          <w:rFonts w:ascii="Garamond" w:hAnsi="Garamond"/>
        </w:rPr>
        <w:t xml:space="preserve">individuare un </w:t>
      </w:r>
      <w:r w:rsidR="00E73B85" w:rsidRPr="000A487E">
        <w:rPr>
          <w:rFonts w:ascii="Garamond" w:hAnsi="Garamond"/>
        </w:rPr>
        <w:t>Supervisore</w:t>
      </w:r>
      <w:r w:rsidRPr="000A487E">
        <w:rPr>
          <w:rFonts w:ascii="Garamond" w:hAnsi="Garamond"/>
        </w:rPr>
        <w:t xml:space="preserve"> aziendale;</w:t>
      </w:r>
    </w:p>
    <w:p w:rsidR="008E1C0A" w:rsidRPr="000A487E" w:rsidRDefault="008E1C0A" w:rsidP="000E7FAE">
      <w:pPr>
        <w:numPr>
          <w:ilvl w:val="0"/>
          <w:numId w:val="5"/>
        </w:numPr>
        <w:autoSpaceDE w:val="0"/>
        <w:autoSpaceDN w:val="0"/>
        <w:adjustRightInd w:val="0"/>
        <w:jc w:val="both"/>
        <w:rPr>
          <w:rFonts w:ascii="Garamond" w:hAnsi="Garamond"/>
        </w:rPr>
      </w:pPr>
      <w:r w:rsidRPr="000A487E">
        <w:rPr>
          <w:rFonts w:ascii="Garamond" w:hAnsi="Garamond"/>
        </w:rPr>
        <w:t>agevolare, nel rispetto dei vincoli contrattuali in relazione all’organizzazione e all’orario di lav</w:t>
      </w:r>
      <w:r w:rsidR="003A4AE2" w:rsidRPr="000A487E">
        <w:rPr>
          <w:rFonts w:ascii="Garamond" w:hAnsi="Garamond"/>
        </w:rPr>
        <w:t xml:space="preserve">oro, l’organizzazione didattica </w:t>
      </w:r>
      <w:r w:rsidRPr="000A487E">
        <w:rPr>
          <w:rFonts w:ascii="Garamond" w:hAnsi="Garamond"/>
        </w:rPr>
        <w:t xml:space="preserve">che sarà definita nel Piano Formativo Individuale, la frequenza da parte dell’apprendista delle attività didattiche </w:t>
      </w:r>
      <w:r w:rsidR="003A4AE2" w:rsidRPr="000A487E">
        <w:rPr>
          <w:rFonts w:ascii="Garamond" w:hAnsi="Garamond"/>
        </w:rPr>
        <w:t>e delle attività di ricerca nonché</w:t>
      </w:r>
      <w:r w:rsidRPr="000A487E">
        <w:rPr>
          <w:rFonts w:ascii="Garamond" w:hAnsi="Garamond"/>
        </w:rPr>
        <w:t xml:space="preserve"> l’assolvimento dei relativi impegni; </w:t>
      </w:r>
    </w:p>
    <w:p w:rsidR="003A4AE2" w:rsidRPr="004D4216" w:rsidRDefault="003A4AE2" w:rsidP="000E7FAE">
      <w:pPr>
        <w:numPr>
          <w:ilvl w:val="0"/>
          <w:numId w:val="5"/>
        </w:numPr>
        <w:autoSpaceDE w:val="0"/>
        <w:autoSpaceDN w:val="0"/>
        <w:adjustRightInd w:val="0"/>
        <w:jc w:val="both"/>
        <w:rPr>
          <w:rFonts w:ascii="Garamond" w:hAnsi="Garamond"/>
        </w:rPr>
      </w:pPr>
      <w:r w:rsidRPr="000A487E">
        <w:rPr>
          <w:rFonts w:ascii="Garamond" w:hAnsi="Garamond"/>
        </w:rPr>
        <w:t>corrispondere all’</w:t>
      </w:r>
      <w:r w:rsidR="000C7064" w:rsidRPr="000A487E">
        <w:rPr>
          <w:rFonts w:ascii="Garamond" w:hAnsi="Garamond"/>
        </w:rPr>
        <w:t>Università</w:t>
      </w:r>
      <w:r w:rsidRPr="000A487E">
        <w:rPr>
          <w:rFonts w:ascii="Garamond" w:hAnsi="Garamond"/>
        </w:rPr>
        <w:t xml:space="preserve"> un importo pari a € 1.500,00 annui, </w:t>
      </w:r>
      <w:r w:rsidR="000E7FAE" w:rsidRPr="000A487E">
        <w:rPr>
          <w:rFonts w:ascii="Garamond" w:hAnsi="Garamond" w:cs="Garamond"/>
        </w:rPr>
        <w:t xml:space="preserve">per un massimo di 3 annualità quale contributo alle spese generali. </w:t>
      </w:r>
      <w:r w:rsidR="00B96EB4" w:rsidRPr="000A487E">
        <w:rPr>
          <w:rFonts w:ascii="Garamond" w:hAnsi="Garamond" w:cs="Arial"/>
        </w:rPr>
        <w:t>Il versamento degli importi come sopra determinati dovrà essere effettuato attraverso il sistema denominato</w:t>
      </w:r>
      <w:r w:rsidR="00B96EB4" w:rsidRPr="004D4216">
        <w:rPr>
          <w:rFonts w:ascii="Garamond" w:hAnsi="Garamond" w:cs="Arial"/>
        </w:rPr>
        <w:t xml:space="preserve"> PagoPA dell’Università degli Studi di Brescia, mediante</w:t>
      </w:r>
      <w:r w:rsidR="00B96EB4" w:rsidRPr="004D4216">
        <w:rPr>
          <w:rFonts w:ascii="Garamond" w:hAnsi="Garamond" w:cs="Arial"/>
          <w:b/>
          <w:bCs/>
        </w:rPr>
        <w:t> </w:t>
      </w:r>
      <w:r w:rsidR="00B96EB4" w:rsidRPr="004D4216">
        <w:rPr>
          <w:rFonts w:ascii="Garamond" w:hAnsi="Garamond" w:cs="Arial"/>
        </w:rPr>
        <w:t>avviso di pagamento che sarà trasmesso dalla Segreteria amministrativa competente dell'Università degli Studi di Brescia</w:t>
      </w:r>
      <w:r w:rsidRPr="004D4216">
        <w:rPr>
          <w:rFonts w:ascii="Garamond" w:hAnsi="Garamond"/>
        </w:rPr>
        <w:t>;</w:t>
      </w:r>
    </w:p>
    <w:p w:rsidR="008E1C0A" w:rsidRPr="000A487E" w:rsidRDefault="00AC1FEF" w:rsidP="000E7FAE">
      <w:pPr>
        <w:numPr>
          <w:ilvl w:val="0"/>
          <w:numId w:val="5"/>
        </w:numPr>
        <w:autoSpaceDE w:val="0"/>
        <w:autoSpaceDN w:val="0"/>
        <w:adjustRightInd w:val="0"/>
        <w:jc w:val="both"/>
        <w:rPr>
          <w:rFonts w:ascii="Garamond" w:hAnsi="Garamond"/>
        </w:rPr>
      </w:pPr>
      <w:r w:rsidRPr="004D4216">
        <w:rPr>
          <w:rFonts w:ascii="Garamond" w:hAnsi="Garamond"/>
        </w:rPr>
        <w:lastRenderedPageBreak/>
        <w:t xml:space="preserve">favorire i </w:t>
      </w:r>
      <w:r w:rsidRPr="000A487E">
        <w:rPr>
          <w:rFonts w:ascii="Garamond" w:hAnsi="Garamond"/>
        </w:rPr>
        <w:t xml:space="preserve">contatti tra </w:t>
      </w:r>
      <w:r w:rsidR="00E73B85" w:rsidRPr="000A487E">
        <w:rPr>
          <w:rFonts w:ascii="Garamond" w:hAnsi="Garamond"/>
        </w:rPr>
        <w:t>Supervisore</w:t>
      </w:r>
      <w:r w:rsidR="008E1C0A" w:rsidRPr="000A487E">
        <w:rPr>
          <w:rFonts w:ascii="Garamond" w:hAnsi="Garamond"/>
        </w:rPr>
        <w:t xml:space="preserve"> formativo ed aziendale ai fini della migliore conciliazione tra esigenze organizzative didattiche e attività lavorativa; </w:t>
      </w:r>
    </w:p>
    <w:p w:rsidR="008E1C0A" w:rsidRPr="000A487E" w:rsidRDefault="008E1C0A" w:rsidP="000E7FAE">
      <w:pPr>
        <w:numPr>
          <w:ilvl w:val="0"/>
          <w:numId w:val="5"/>
        </w:numPr>
        <w:autoSpaceDE w:val="0"/>
        <w:autoSpaceDN w:val="0"/>
        <w:adjustRightInd w:val="0"/>
        <w:jc w:val="both"/>
        <w:rPr>
          <w:rFonts w:ascii="Garamond" w:hAnsi="Garamond"/>
        </w:rPr>
      </w:pPr>
      <w:r w:rsidRPr="000A487E">
        <w:rPr>
          <w:rFonts w:ascii="Garamond" w:hAnsi="Garamond"/>
        </w:rPr>
        <w:t xml:space="preserve">tenere a proprio carico, in caso di mancato conseguimento del titolo entro i termini previsti, le necessarie azioni di tutoraggio aziendale per l’eventuale periodo di </w:t>
      </w:r>
      <w:r w:rsidR="00EA0F87" w:rsidRPr="000A487E">
        <w:rPr>
          <w:rFonts w:ascii="Garamond" w:hAnsi="Garamond"/>
        </w:rPr>
        <w:t>proroga concordato;</w:t>
      </w:r>
    </w:p>
    <w:p w:rsidR="00EA0F87" w:rsidRPr="004D4216" w:rsidRDefault="00EA0F87" w:rsidP="000E7FAE">
      <w:pPr>
        <w:numPr>
          <w:ilvl w:val="0"/>
          <w:numId w:val="5"/>
        </w:numPr>
        <w:autoSpaceDE w:val="0"/>
        <w:autoSpaceDN w:val="0"/>
        <w:adjustRightInd w:val="0"/>
        <w:jc w:val="both"/>
        <w:rPr>
          <w:rFonts w:ascii="Garamond" w:hAnsi="Garamond"/>
          <w:color w:val="000000"/>
        </w:rPr>
      </w:pPr>
      <w:r w:rsidRPr="000A487E">
        <w:rPr>
          <w:rFonts w:ascii="Garamond" w:hAnsi="Garamond"/>
        </w:rPr>
        <w:t>firmare il Piano Formativo</w:t>
      </w:r>
      <w:r w:rsidRPr="004D4216">
        <w:rPr>
          <w:rFonts w:ascii="Garamond" w:hAnsi="Garamond"/>
          <w:color w:val="000000"/>
        </w:rPr>
        <w:t xml:space="preserve"> Individuale entro l’avvio delle attività formative. </w:t>
      </w:r>
    </w:p>
    <w:p w:rsidR="008E1C0A" w:rsidRPr="004D4216" w:rsidRDefault="008E1C0A" w:rsidP="008E1C0A">
      <w:pPr>
        <w:autoSpaceDE w:val="0"/>
        <w:autoSpaceDN w:val="0"/>
        <w:adjustRightInd w:val="0"/>
        <w:jc w:val="both"/>
        <w:rPr>
          <w:rFonts w:ascii="Garamond" w:hAnsi="Garamond"/>
          <w:color w:val="000000"/>
        </w:rPr>
      </w:pPr>
    </w:p>
    <w:p w:rsidR="000E7FAE" w:rsidRPr="004D4216" w:rsidRDefault="00EA7CF3" w:rsidP="000E7FAE">
      <w:pPr>
        <w:pStyle w:val="Corpotesto"/>
        <w:jc w:val="both"/>
        <w:rPr>
          <w:rFonts w:ascii="Garamond" w:hAnsi="Garamond" w:cs="Arial"/>
        </w:rPr>
      </w:pPr>
      <w:bookmarkStart w:id="2" w:name="_Hlk76992696"/>
      <w:r w:rsidRPr="004D4216">
        <w:rPr>
          <w:rFonts w:ascii="Garamond" w:hAnsi="Garamond"/>
        </w:rPr>
        <w:t>L’Università è tenuta a mettere in atto misure tecniche ed organizzative adeguate a garantire che il trattamento sia conforme al Regolamento UE 27.04.2016 n. 679 (</w:t>
      </w:r>
      <w:r w:rsidRPr="004D4216">
        <w:rPr>
          <w:rFonts w:ascii="Garamond" w:hAnsi="Garamond"/>
          <w:i/>
        </w:rPr>
        <w:t>General Data Protection Regulation</w:t>
      </w:r>
      <w:r w:rsidRPr="004D4216">
        <w:rPr>
          <w:rFonts w:ascii="Garamond" w:hAnsi="Garamond"/>
        </w:rPr>
        <w:t>, a seguire: GDPR), verificando ed aggiornando periodicamente le politiche di protezione dei dati ai sensi del GDPR, artt. 24-25; è, comunque, soggetta a tutti gli obblighi propri dei titolari del trattamento, in particolare quello del rilascio agli interessati di apposita informativa ai sensi del GDPR, art. 13-14</w:t>
      </w:r>
      <w:bookmarkEnd w:id="2"/>
      <w:r w:rsidR="000E7FAE" w:rsidRPr="004D4216">
        <w:rPr>
          <w:rFonts w:ascii="Garamond" w:hAnsi="Garamond"/>
        </w:rPr>
        <w:t>.</w:t>
      </w:r>
    </w:p>
    <w:p w:rsidR="000E7FAE" w:rsidRPr="004D4216" w:rsidRDefault="000E7FAE" w:rsidP="000E7FAE">
      <w:pPr>
        <w:pStyle w:val="Corpotesto"/>
        <w:jc w:val="both"/>
        <w:rPr>
          <w:rFonts w:ascii="Garamond" w:hAnsi="Garamond" w:cs="Arial"/>
        </w:rPr>
      </w:pPr>
      <w:r w:rsidRPr="004D4216">
        <w:rPr>
          <w:rFonts w:ascii="Garamond" w:hAnsi="Garamond" w:cs="Arial"/>
        </w:rPr>
        <w:t>I</w:t>
      </w:r>
      <w:r w:rsidRPr="004D4216">
        <w:rPr>
          <w:rFonts w:ascii="Garamond" w:hAnsi="Garamond" w:cs="Arial"/>
          <w:spacing w:val="12"/>
        </w:rPr>
        <w:t xml:space="preserve"> </w:t>
      </w:r>
      <w:r w:rsidRPr="004D4216">
        <w:rPr>
          <w:rFonts w:ascii="Garamond" w:hAnsi="Garamond" w:cs="Arial"/>
        </w:rPr>
        <w:t>dati</w:t>
      </w:r>
      <w:r w:rsidRPr="004D4216">
        <w:rPr>
          <w:rFonts w:ascii="Garamond" w:hAnsi="Garamond" w:cs="Arial"/>
          <w:spacing w:val="12"/>
        </w:rPr>
        <w:t xml:space="preserve"> </w:t>
      </w:r>
      <w:r w:rsidRPr="004D4216">
        <w:rPr>
          <w:rFonts w:ascii="Garamond" w:hAnsi="Garamond" w:cs="Arial"/>
        </w:rPr>
        <w:t>personali</w:t>
      </w:r>
      <w:r w:rsidRPr="004D4216">
        <w:rPr>
          <w:rFonts w:ascii="Garamond" w:hAnsi="Garamond" w:cs="Arial"/>
          <w:spacing w:val="12"/>
        </w:rPr>
        <w:t xml:space="preserve"> </w:t>
      </w:r>
      <w:r w:rsidRPr="004D4216">
        <w:rPr>
          <w:rFonts w:ascii="Garamond" w:hAnsi="Garamond" w:cs="Arial"/>
        </w:rPr>
        <w:t>raccolti</w:t>
      </w:r>
      <w:r w:rsidRPr="004D4216">
        <w:rPr>
          <w:rFonts w:ascii="Garamond" w:hAnsi="Garamond" w:cs="Arial"/>
          <w:spacing w:val="12"/>
        </w:rPr>
        <w:t xml:space="preserve"> </w:t>
      </w:r>
      <w:r w:rsidRPr="004D4216">
        <w:rPr>
          <w:rFonts w:ascii="Garamond" w:hAnsi="Garamond" w:cs="Arial"/>
        </w:rPr>
        <w:t>nel</w:t>
      </w:r>
      <w:r w:rsidRPr="004D4216">
        <w:rPr>
          <w:rFonts w:ascii="Garamond" w:hAnsi="Garamond" w:cs="Arial"/>
          <w:spacing w:val="12"/>
        </w:rPr>
        <w:t xml:space="preserve"> </w:t>
      </w:r>
      <w:r w:rsidRPr="004D4216">
        <w:rPr>
          <w:rFonts w:ascii="Garamond" w:hAnsi="Garamond" w:cs="Arial"/>
        </w:rPr>
        <w:t>presente</w:t>
      </w:r>
      <w:r w:rsidRPr="004D4216">
        <w:rPr>
          <w:rFonts w:ascii="Garamond" w:hAnsi="Garamond" w:cs="Arial"/>
          <w:spacing w:val="13"/>
        </w:rPr>
        <w:t xml:space="preserve"> </w:t>
      </w:r>
      <w:r w:rsidRPr="004D4216">
        <w:rPr>
          <w:rFonts w:ascii="Garamond" w:hAnsi="Garamond" w:cs="Arial"/>
        </w:rPr>
        <w:t>documento</w:t>
      </w:r>
      <w:r w:rsidRPr="004D4216">
        <w:rPr>
          <w:rFonts w:ascii="Garamond" w:hAnsi="Garamond" w:cs="Arial"/>
          <w:spacing w:val="14"/>
        </w:rPr>
        <w:t xml:space="preserve"> </w:t>
      </w:r>
      <w:r w:rsidRPr="004D4216">
        <w:rPr>
          <w:rFonts w:ascii="Garamond" w:hAnsi="Garamond" w:cs="Arial"/>
        </w:rPr>
        <w:t>sono</w:t>
      </w:r>
      <w:r w:rsidRPr="004D4216">
        <w:rPr>
          <w:rFonts w:ascii="Garamond" w:hAnsi="Garamond" w:cs="Arial"/>
          <w:w w:val="99"/>
        </w:rPr>
        <w:t xml:space="preserve"> </w:t>
      </w:r>
      <w:r w:rsidRPr="004D4216">
        <w:rPr>
          <w:rFonts w:ascii="Garamond" w:hAnsi="Garamond" w:cs="Arial"/>
        </w:rPr>
        <w:t>trattati</w:t>
      </w:r>
      <w:r w:rsidRPr="004D4216">
        <w:rPr>
          <w:rFonts w:ascii="Garamond" w:hAnsi="Garamond" w:cs="Arial"/>
          <w:spacing w:val="22"/>
        </w:rPr>
        <w:t xml:space="preserve"> </w:t>
      </w:r>
      <w:r w:rsidRPr="004D4216">
        <w:rPr>
          <w:rFonts w:ascii="Garamond" w:hAnsi="Garamond" w:cs="Arial"/>
        </w:rPr>
        <w:t>dalle</w:t>
      </w:r>
      <w:r w:rsidRPr="004D4216">
        <w:rPr>
          <w:rFonts w:ascii="Garamond" w:hAnsi="Garamond" w:cs="Arial"/>
          <w:spacing w:val="21"/>
        </w:rPr>
        <w:t xml:space="preserve"> </w:t>
      </w:r>
      <w:r w:rsidRPr="004D4216">
        <w:rPr>
          <w:rFonts w:ascii="Garamond" w:hAnsi="Garamond" w:cs="Arial"/>
        </w:rPr>
        <w:t>parti</w:t>
      </w:r>
      <w:r w:rsidRPr="004D4216">
        <w:rPr>
          <w:rFonts w:ascii="Garamond" w:hAnsi="Garamond" w:cs="Arial"/>
          <w:spacing w:val="22"/>
        </w:rPr>
        <w:t xml:space="preserve"> </w:t>
      </w:r>
      <w:r w:rsidRPr="004D4216">
        <w:rPr>
          <w:rFonts w:ascii="Garamond" w:hAnsi="Garamond" w:cs="Arial"/>
        </w:rPr>
        <w:t>secondo</w:t>
      </w:r>
      <w:r w:rsidRPr="004D4216">
        <w:rPr>
          <w:rFonts w:ascii="Garamond" w:hAnsi="Garamond" w:cs="Arial"/>
          <w:spacing w:val="22"/>
        </w:rPr>
        <w:t xml:space="preserve"> </w:t>
      </w:r>
      <w:r w:rsidRPr="004D4216">
        <w:rPr>
          <w:rFonts w:ascii="Garamond" w:hAnsi="Garamond" w:cs="Arial"/>
        </w:rPr>
        <w:t>principi</w:t>
      </w:r>
      <w:r w:rsidRPr="004D4216">
        <w:rPr>
          <w:rFonts w:ascii="Garamond" w:hAnsi="Garamond" w:cs="Arial"/>
          <w:spacing w:val="22"/>
        </w:rPr>
        <w:t xml:space="preserve"> </w:t>
      </w:r>
      <w:r w:rsidRPr="004D4216">
        <w:rPr>
          <w:rFonts w:ascii="Garamond" w:hAnsi="Garamond" w:cs="Arial"/>
        </w:rPr>
        <w:t>di</w:t>
      </w:r>
      <w:r w:rsidRPr="004D4216">
        <w:rPr>
          <w:rFonts w:ascii="Garamond" w:hAnsi="Garamond" w:cs="Arial"/>
          <w:spacing w:val="22"/>
        </w:rPr>
        <w:t xml:space="preserve"> </w:t>
      </w:r>
      <w:r w:rsidRPr="004D4216">
        <w:rPr>
          <w:rFonts w:ascii="Garamond" w:hAnsi="Garamond" w:cs="Arial"/>
        </w:rPr>
        <w:t>liceità,</w:t>
      </w:r>
      <w:r w:rsidRPr="004D4216">
        <w:rPr>
          <w:rFonts w:ascii="Garamond" w:hAnsi="Garamond" w:cs="Arial"/>
          <w:spacing w:val="22"/>
        </w:rPr>
        <w:t xml:space="preserve"> </w:t>
      </w:r>
      <w:r w:rsidRPr="004D4216">
        <w:rPr>
          <w:rFonts w:ascii="Garamond" w:hAnsi="Garamond" w:cs="Arial"/>
        </w:rPr>
        <w:t>correttezza,</w:t>
      </w:r>
      <w:r w:rsidRPr="004D4216">
        <w:rPr>
          <w:rFonts w:ascii="Garamond" w:hAnsi="Garamond" w:cs="Arial"/>
          <w:spacing w:val="22"/>
        </w:rPr>
        <w:t xml:space="preserve"> </w:t>
      </w:r>
      <w:r w:rsidRPr="004D4216">
        <w:rPr>
          <w:rFonts w:ascii="Garamond" w:hAnsi="Garamond" w:cs="Arial"/>
        </w:rPr>
        <w:t>trasparenza</w:t>
      </w:r>
      <w:r w:rsidRPr="004D4216">
        <w:rPr>
          <w:rFonts w:ascii="Garamond" w:hAnsi="Garamond" w:cs="Arial"/>
          <w:spacing w:val="21"/>
        </w:rPr>
        <w:t xml:space="preserve"> </w:t>
      </w:r>
      <w:r w:rsidRPr="004D4216">
        <w:rPr>
          <w:rFonts w:ascii="Garamond" w:hAnsi="Garamond" w:cs="Arial"/>
        </w:rPr>
        <w:t>e</w:t>
      </w:r>
      <w:r w:rsidRPr="004D4216">
        <w:rPr>
          <w:rFonts w:ascii="Garamond" w:hAnsi="Garamond" w:cs="Arial"/>
          <w:spacing w:val="23"/>
        </w:rPr>
        <w:t xml:space="preserve"> </w:t>
      </w:r>
      <w:r w:rsidRPr="004D4216">
        <w:rPr>
          <w:rFonts w:ascii="Garamond" w:hAnsi="Garamond" w:cs="Arial"/>
        </w:rPr>
        <w:t>riservatezza</w:t>
      </w:r>
      <w:r w:rsidRPr="004D4216">
        <w:rPr>
          <w:rFonts w:ascii="Garamond" w:hAnsi="Garamond" w:cs="Arial"/>
          <w:spacing w:val="21"/>
        </w:rPr>
        <w:t xml:space="preserve"> </w:t>
      </w:r>
      <w:r w:rsidRPr="004D4216">
        <w:rPr>
          <w:rFonts w:ascii="Garamond" w:hAnsi="Garamond" w:cs="Arial"/>
        </w:rPr>
        <w:t>ed</w:t>
      </w:r>
      <w:r w:rsidRPr="004D4216">
        <w:rPr>
          <w:rFonts w:ascii="Garamond" w:hAnsi="Garamond" w:cs="Arial"/>
          <w:spacing w:val="22"/>
        </w:rPr>
        <w:t xml:space="preserve"> </w:t>
      </w:r>
      <w:r w:rsidRPr="004D4216">
        <w:rPr>
          <w:rFonts w:ascii="Garamond" w:hAnsi="Garamond" w:cs="Arial"/>
        </w:rPr>
        <w:t>utilizzati</w:t>
      </w:r>
      <w:r w:rsidRPr="004D4216">
        <w:rPr>
          <w:rFonts w:ascii="Garamond" w:hAnsi="Garamond" w:cs="Arial"/>
          <w:spacing w:val="20"/>
        </w:rPr>
        <w:t xml:space="preserve"> </w:t>
      </w:r>
      <w:r w:rsidRPr="004D4216">
        <w:rPr>
          <w:rFonts w:ascii="Garamond" w:hAnsi="Garamond" w:cs="Arial"/>
        </w:rPr>
        <w:t>o</w:t>
      </w:r>
      <w:r w:rsidRPr="004D4216">
        <w:rPr>
          <w:rFonts w:ascii="Garamond" w:hAnsi="Garamond" w:cs="Arial"/>
          <w:w w:val="99"/>
        </w:rPr>
        <w:t xml:space="preserve"> </w:t>
      </w:r>
      <w:r w:rsidRPr="004D4216">
        <w:rPr>
          <w:rFonts w:ascii="Garamond" w:hAnsi="Garamond" w:cs="Arial"/>
        </w:rPr>
        <w:t>trasmessi ad altri enti per sole finalità</w:t>
      </w:r>
      <w:r w:rsidRPr="004D4216">
        <w:rPr>
          <w:rFonts w:ascii="Garamond" w:hAnsi="Garamond" w:cs="Arial"/>
          <w:spacing w:val="-14"/>
        </w:rPr>
        <w:t xml:space="preserve"> </w:t>
      </w:r>
      <w:r w:rsidRPr="004D4216">
        <w:rPr>
          <w:rFonts w:ascii="Garamond" w:hAnsi="Garamond" w:cs="Arial"/>
        </w:rPr>
        <w:t xml:space="preserve">istituzionali. </w:t>
      </w:r>
    </w:p>
    <w:p w:rsidR="000E7FAE" w:rsidRPr="004D4216" w:rsidRDefault="00EA7CF3" w:rsidP="000E7FAE">
      <w:pPr>
        <w:pStyle w:val="Corpotesto"/>
        <w:jc w:val="both"/>
        <w:rPr>
          <w:rFonts w:ascii="Garamond" w:hAnsi="Garamond" w:cs="Arial"/>
        </w:rPr>
      </w:pPr>
      <w:bookmarkStart w:id="3" w:name="_Hlk76992721"/>
      <w:r w:rsidRPr="004D4216">
        <w:rPr>
          <w:rFonts w:ascii="Garamond" w:hAnsi="Garamond"/>
        </w:rPr>
        <w:t xml:space="preserve">Titolari autonomi del trattamento dei dati sono il </w:t>
      </w:r>
      <w:bookmarkStart w:id="4" w:name="_Hlk75780659"/>
      <w:r w:rsidRPr="004D4216">
        <w:rPr>
          <w:rFonts w:ascii="Garamond" w:hAnsi="Garamond"/>
        </w:rPr>
        <w:t xml:space="preserve">Responsabile Protezione Dati (RPD o Data Protection Officer - DPO) </w:t>
      </w:r>
      <w:bookmarkEnd w:id="4"/>
      <w:r w:rsidRPr="004D4216">
        <w:rPr>
          <w:rFonts w:ascii="Garamond" w:hAnsi="Garamond"/>
        </w:rPr>
        <w:t xml:space="preserve">tempo per tempo nominato per i Finanziatori e, per l’Università il DPO previsto per quest’ultima dal Legale Rappresentante, secondo quanto indicato </w:t>
      </w:r>
      <w:hyperlink r:id="rId8" w:history="1">
        <w:r w:rsidRPr="004D4216">
          <w:rPr>
            <w:rFonts w:ascii="Garamond" w:hAnsi="Garamond"/>
          </w:rPr>
          <w:t>https://www.unibs.it/privacy</w:t>
        </w:r>
      </w:hyperlink>
      <w:bookmarkEnd w:id="3"/>
      <w:r w:rsidRPr="004D4216">
        <w:rPr>
          <w:rFonts w:ascii="Garamond" w:hAnsi="Garamond"/>
        </w:rPr>
        <w:t xml:space="preserve"> </w:t>
      </w:r>
      <w:r w:rsidR="000E7FAE" w:rsidRPr="004D4216">
        <w:rPr>
          <w:rFonts w:ascii="Garamond" w:hAnsi="Garamond" w:cs="Arial"/>
        </w:rPr>
        <w:t>.</w:t>
      </w:r>
    </w:p>
    <w:p w:rsidR="003549EF" w:rsidRPr="004D4216" w:rsidRDefault="000E7FAE" w:rsidP="000E7FAE">
      <w:pPr>
        <w:autoSpaceDE w:val="0"/>
        <w:autoSpaceDN w:val="0"/>
        <w:adjustRightInd w:val="0"/>
        <w:jc w:val="both"/>
        <w:rPr>
          <w:rFonts w:ascii="Garamond" w:hAnsi="Garamond"/>
          <w:color w:val="000000"/>
        </w:rPr>
      </w:pPr>
      <w:r w:rsidRPr="004D4216">
        <w:rPr>
          <w:rFonts w:ascii="Garamond" w:hAnsi="Garamond" w:cs="Arial"/>
        </w:rPr>
        <w:t>Il soggetto cui competono gli obblighi di datore di lavoro previsti dal D. Lgs. n. 81/2008 e s.m.i. è individuato nel soggetto che ospita il Dottorando. Il personale delle Parti e i Dottorandi sono tenuti ad uniformarsi ai regolamenti e alle disposizioni in materia di sicurezza vigenti presso le sedi di svolgimento delle attività del dottorato, osservando quanto previsto dal D.</w:t>
      </w:r>
      <w:r w:rsidR="000A487E">
        <w:rPr>
          <w:rFonts w:ascii="Garamond" w:hAnsi="Garamond" w:cs="Arial"/>
        </w:rPr>
        <w:t xml:space="preserve"> </w:t>
      </w:r>
      <w:r w:rsidRPr="004D4216">
        <w:rPr>
          <w:rFonts w:ascii="Garamond" w:hAnsi="Garamond" w:cs="Arial"/>
        </w:rPr>
        <w:t>Lg.s. n. 81/2008 e s.m.i., in particolare gli obblighi dell’art. 20 del citato decreto, oltre che le indicazioni fornite dai responsabili della struttura ospitante</w:t>
      </w:r>
      <w:r w:rsidR="003549EF" w:rsidRPr="004D4216">
        <w:rPr>
          <w:rFonts w:ascii="Garamond" w:hAnsi="Garamond"/>
          <w:color w:val="000000"/>
        </w:rPr>
        <w:t>.</w:t>
      </w:r>
    </w:p>
    <w:p w:rsidR="003549EF" w:rsidRPr="004D4216" w:rsidRDefault="003549EF" w:rsidP="008E1C0A">
      <w:pPr>
        <w:autoSpaceDE w:val="0"/>
        <w:autoSpaceDN w:val="0"/>
        <w:adjustRightInd w:val="0"/>
        <w:jc w:val="both"/>
        <w:rPr>
          <w:rFonts w:ascii="Garamond" w:hAnsi="Garamond"/>
        </w:rPr>
      </w:pPr>
    </w:p>
    <w:p w:rsidR="00EA0F87" w:rsidRPr="004D4216" w:rsidRDefault="00EA0F87" w:rsidP="002E6490">
      <w:pPr>
        <w:autoSpaceDE w:val="0"/>
        <w:autoSpaceDN w:val="0"/>
        <w:adjustRightInd w:val="0"/>
        <w:jc w:val="both"/>
        <w:rPr>
          <w:rFonts w:ascii="Garamond" w:hAnsi="Garamond"/>
        </w:rPr>
      </w:pPr>
      <w:r w:rsidRPr="004D4216">
        <w:rPr>
          <w:rFonts w:ascii="Garamond" w:hAnsi="Garamond"/>
        </w:rPr>
        <w:t>La presente convenzione ha decorrenz</w:t>
      </w:r>
      <w:r w:rsidR="00914D5A" w:rsidRPr="004D4216">
        <w:rPr>
          <w:rFonts w:ascii="Garamond" w:hAnsi="Garamond"/>
        </w:rPr>
        <w:t>a e durata pari a quella del</w:t>
      </w:r>
      <w:r w:rsidRPr="004D4216">
        <w:rPr>
          <w:rFonts w:ascii="Garamond" w:hAnsi="Garamond"/>
        </w:rPr>
        <w:t xml:space="preserve"> Co</w:t>
      </w:r>
      <w:r w:rsidR="00914D5A" w:rsidRPr="004D4216">
        <w:rPr>
          <w:rFonts w:ascii="Garamond" w:hAnsi="Garamond"/>
        </w:rPr>
        <w:t>rso</w:t>
      </w:r>
      <w:r w:rsidRPr="004D4216">
        <w:rPr>
          <w:rFonts w:ascii="Garamond" w:hAnsi="Garamond"/>
        </w:rPr>
        <w:t xml:space="preserve"> di Dottorato di Ricerca in oggetto e</w:t>
      </w:r>
      <w:r w:rsidR="00EA08EC" w:rsidRPr="004D4216">
        <w:rPr>
          <w:rFonts w:ascii="Garamond" w:hAnsi="Garamond"/>
        </w:rPr>
        <w:t xml:space="preserve"> viene risolta</w:t>
      </w:r>
      <w:r w:rsidRPr="004D4216">
        <w:rPr>
          <w:rFonts w:ascii="Garamond" w:hAnsi="Garamond"/>
        </w:rPr>
        <w:t>, ai sensi dell’art. 1353 c.c., nel caso di:</w:t>
      </w:r>
    </w:p>
    <w:p w:rsidR="002E6490" w:rsidRPr="004D4216" w:rsidRDefault="00EA0F87" w:rsidP="00EA0F87">
      <w:pPr>
        <w:numPr>
          <w:ilvl w:val="0"/>
          <w:numId w:val="8"/>
        </w:numPr>
        <w:autoSpaceDE w:val="0"/>
        <w:autoSpaceDN w:val="0"/>
        <w:adjustRightInd w:val="0"/>
        <w:jc w:val="both"/>
        <w:rPr>
          <w:rFonts w:ascii="Garamond" w:hAnsi="Garamond"/>
        </w:rPr>
      </w:pPr>
      <w:r w:rsidRPr="004D4216">
        <w:rPr>
          <w:rFonts w:ascii="Garamond" w:hAnsi="Garamond"/>
        </w:rPr>
        <w:t xml:space="preserve">mancata attivazione del Corso di Dottorato di Ricerca in __________________________, ciclo </w:t>
      </w:r>
      <w:r w:rsidR="000E7FAE" w:rsidRPr="004D4216">
        <w:rPr>
          <w:rFonts w:ascii="Garamond" w:hAnsi="Garamond"/>
        </w:rPr>
        <w:t>XXXVI</w:t>
      </w:r>
      <w:r w:rsidR="00987D56" w:rsidRPr="004D4216">
        <w:rPr>
          <w:rFonts w:ascii="Garamond" w:hAnsi="Garamond"/>
        </w:rPr>
        <w:t>I</w:t>
      </w:r>
      <w:r w:rsidR="000E7FAE" w:rsidRPr="004D4216">
        <w:rPr>
          <w:rFonts w:ascii="Garamond" w:hAnsi="Garamond"/>
        </w:rPr>
        <w:t>I</w:t>
      </w:r>
      <w:r w:rsidRPr="004D4216">
        <w:rPr>
          <w:rFonts w:ascii="Garamond" w:hAnsi="Garamond"/>
        </w:rPr>
        <w:t xml:space="preserve">, a.a. </w:t>
      </w:r>
      <w:r w:rsidR="000E7FAE" w:rsidRPr="004D4216">
        <w:rPr>
          <w:rFonts w:ascii="Garamond" w:hAnsi="Garamond"/>
        </w:rPr>
        <w:t>202</w:t>
      </w:r>
      <w:r w:rsidR="00987D56" w:rsidRPr="004D4216">
        <w:rPr>
          <w:rFonts w:ascii="Garamond" w:hAnsi="Garamond"/>
        </w:rPr>
        <w:t>2</w:t>
      </w:r>
      <w:r w:rsidR="000E7FAE" w:rsidRPr="004D4216">
        <w:rPr>
          <w:rFonts w:ascii="Garamond" w:hAnsi="Garamond"/>
        </w:rPr>
        <w:t>/202</w:t>
      </w:r>
      <w:r w:rsidR="00987D56" w:rsidRPr="004D4216">
        <w:rPr>
          <w:rFonts w:ascii="Garamond" w:hAnsi="Garamond"/>
        </w:rPr>
        <w:t>3</w:t>
      </w:r>
      <w:r w:rsidRPr="004D4216">
        <w:rPr>
          <w:rFonts w:ascii="Garamond" w:hAnsi="Garamond"/>
        </w:rPr>
        <w:t>;</w:t>
      </w:r>
    </w:p>
    <w:p w:rsidR="00EA0F87" w:rsidRPr="004D4216" w:rsidRDefault="00EA0F87" w:rsidP="00EA0F87">
      <w:pPr>
        <w:numPr>
          <w:ilvl w:val="0"/>
          <w:numId w:val="8"/>
        </w:numPr>
        <w:autoSpaceDE w:val="0"/>
        <w:autoSpaceDN w:val="0"/>
        <w:adjustRightInd w:val="0"/>
        <w:jc w:val="both"/>
        <w:rPr>
          <w:rFonts w:ascii="Garamond" w:hAnsi="Garamond"/>
        </w:rPr>
      </w:pPr>
      <w:r w:rsidRPr="004D4216">
        <w:rPr>
          <w:rFonts w:ascii="Garamond" w:hAnsi="Garamond"/>
        </w:rPr>
        <w:t>mancato avvio del bando di concorso per l’ammissione al predetto Corso di Dottorato</w:t>
      </w:r>
      <w:r w:rsidR="00987D56" w:rsidRPr="004D4216">
        <w:rPr>
          <w:rFonts w:ascii="Garamond" w:hAnsi="Garamond"/>
        </w:rPr>
        <w:t xml:space="preserve"> di Ricerca</w:t>
      </w:r>
      <w:r w:rsidRPr="004D4216">
        <w:rPr>
          <w:rFonts w:ascii="Garamond" w:hAnsi="Garamond"/>
        </w:rPr>
        <w:t>;</w:t>
      </w:r>
    </w:p>
    <w:p w:rsidR="00EA0F87" w:rsidRPr="004D4216" w:rsidRDefault="00EA0F87" w:rsidP="00EA0F87">
      <w:pPr>
        <w:numPr>
          <w:ilvl w:val="0"/>
          <w:numId w:val="8"/>
        </w:numPr>
        <w:autoSpaceDE w:val="0"/>
        <w:autoSpaceDN w:val="0"/>
        <w:adjustRightInd w:val="0"/>
        <w:jc w:val="both"/>
        <w:rPr>
          <w:rFonts w:ascii="Garamond" w:hAnsi="Garamond"/>
        </w:rPr>
      </w:pPr>
      <w:r w:rsidRPr="004D4216">
        <w:rPr>
          <w:rFonts w:ascii="Garamond" w:hAnsi="Garamond"/>
        </w:rPr>
        <w:t xml:space="preserve">assenza di candidature al bando di concorso per l’ammissione al predetto </w:t>
      </w:r>
      <w:r w:rsidR="00987D56" w:rsidRPr="004D4216">
        <w:rPr>
          <w:rFonts w:ascii="Garamond" w:hAnsi="Garamond"/>
        </w:rPr>
        <w:t>Corso di Dottorato di Ricerca</w:t>
      </w:r>
      <w:r w:rsidRPr="004D4216">
        <w:rPr>
          <w:rFonts w:ascii="Garamond" w:hAnsi="Garamond"/>
        </w:rPr>
        <w:t>;</w:t>
      </w:r>
    </w:p>
    <w:p w:rsidR="00EA0F87" w:rsidRPr="004D4216" w:rsidRDefault="00EA0F87" w:rsidP="00EA0F87">
      <w:pPr>
        <w:numPr>
          <w:ilvl w:val="0"/>
          <w:numId w:val="8"/>
        </w:numPr>
        <w:autoSpaceDE w:val="0"/>
        <w:autoSpaceDN w:val="0"/>
        <w:adjustRightInd w:val="0"/>
        <w:jc w:val="both"/>
        <w:rPr>
          <w:rFonts w:ascii="Garamond" w:hAnsi="Garamond"/>
        </w:rPr>
      </w:pPr>
      <w:r w:rsidRPr="004D4216">
        <w:rPr>
          <w:rFonts w:ascii="Garamond" w:hAnsi="Garamond"/>
        </w:rPr>
        <w:t>inidoneità di tutti i candidati selezionati per l’accesso</w:t>
      </w:r>
      <w:r w:rsidR="003549EF" w:rsidRPr="004D4216">
        <w:rPr>
          <w:rFonts w:ascii="Garamond" w:hAnsi="Garamond"/>
        </w:rPr>
        <w:t xml:space="preserve"> al predetto </w:t>
      </w:r>
      <w:r w:rsidR="00987D56" w:rsidRPr="004D4216">
        <w:rPr>
          <w:rFonts w:ascii="Garamond" w:hAnsi="Garamond"/>
        </w:rPr>
        <w:t>Corso di Dottorato di Ricerca</w:t>
      </w:r>
      <w:r w:rsidR="003549EF" w:rsidRPr="004D4216">
        <w:rPr>
          <w:rFonts w:ascii="Garamond" w:hAnsi="Garamond"/>
        </w:rPr>
        <w:t>;</w:t>
      </w:r>
    </w:p>
    <w:p w:rsidR="003549EF" w:rsidRPr="004D4216" w:rsidRDefault="003549EF" w:rsidP="003549EF">
      <w:pPr>
        <w:numPr>
          <w:ilvl w:val="0"/>
          <w:numId w:val="8"/>
        </w:numPr>
        <w:suppressAutoHyphens/>
        <w:autoSpaceDE w:val="0"/>
        <w:jc w:val="both"/>
        <w:rPr>
          <w:rFonts w:ascii="Garamond" w:hAnsi="Garamond" w:cs="Garamond"/>
        </w:rPr>
      </w:pPr>
      <w:r w:rsidRPr="004D4216">
        <w:rPr>
          <w:rFonts w:ascii="Garamond" w:hAnsi="Garamond" w:cs="Garamond"/>
        </w:rPr>
        <w:t>dimissioni volontarie o risoluzione del rapporto di lavoro dipendente del Dottorando in Apprendistato</w:t>
      </w:r>
      <w:r w:rsidR="004B1E46" w:rsidRPr="004D4216">
        <w:rPr>
          <w:rFonts w:ascii="Garamond" w:hAnsi="Garamond" w:cs="Garamond"/>
        </w:rPr>
        <w:t xml:space="preserve"> di Alta Formazione</w:t>
      </w:r>
      <w:r w:rsidRPr="004D4216">
        <w:rPr>
          <w:rFonts w:ascii="Garamond" w:hAnsi="Garamond" w:cs="Garamond"/>
        </w:rPr>
        <w:t>.</w:t>
      </w:r>
    </w:p>
    <w:p w:rsidR="003549EF" w:rsidRPr="004D4216" w:rsidRDefault="003549EF" w:rsidP="003549EF">
      <w:pPr>
        <w:autoSpaceDE w:val="0"/>
        <w:autoSpaceDN w:val="0"/>
        <w:adjustRightInd w:val="0"/>
        <w:ind w:left="720"/>
        <w:jc w:val="both"/>
        <w:rPr>
          <w:rFonts w:ascii="Garamond" w:hAnsi="Garamond"/>
        </w:rPr>
      </w:pPr>
    </w:p>
    <w:p w:rsidR="003549EF" w:rsidRPr="004D4216" w:rsidRDefault="003549EF" w:rsidP="003549EF">
      <w:pPr>
        <w:autoSpaceDE w:val="0"/>
        <w:autoSpaceDN w:val="0"/>
        <w:adjustRightInd w:val="0"/>
        <w:jc w:val="both"/>
        <w:rPr>
          <w:rFonts w:ascii="Garamond" w:hAnsi="Garamond"/>
        </w:rPr>
      </w:pPr>
      <w:r w:rsidRPr="004D4216">
        <w:rPr>
          <w:rFonts w:ascii="Garamond" w:hAnsi="Garamond"/>
        </w:rPr>
        <w:t>Le Parti si impegnano a risolvere amichevolmente tra loro eventuali controversie derivanti dalla presente convenzione. Per ogni eventuale ulteriore controversia dovesse insorgere tra le parti in ordine all’interpretazione, esecuzione e risoluzione della presente convenzione sarà competente in via esclusiva il foro di Brescia.</w:t>
      </w:r>
    </w:p>
    <w:p w:rsidR="003549EF" w:rsidRPr="004D4216" w:rsidRDefault="003549EF" w:rsidP="002E6490">
      <w:pPr>
        <w:autoSpaceDE w:val="0"/>
        <w:autoSpaceDN w:val="0"/>
        <w:adjustRightInd w:val="0"/>
        <w:jc w:val="both"/>
        <w:rPr>
          <w:rFonts w:ascii="Garamond" w:hAnsi="Garamond"/>
        </w:rPr>
      </w:pPr>
    </w:p>
    <w:p w:rsidR="004D4216" w:rsidRPr="00BC07C7" w:rsidRDefault="004D4216" w:rsidP="004D4216">
      <w:pPr>
        <w:pStyle w:val="Corpotesto"/>
        <w:spacing w:after="0"/>
        <w:jc w:val="both"/>
        <w:rPr>
          <w:rFonts w:ascii="Garamond" w:hAnsi="Garamond"/>
          <w:spacing w:val="-3"/>
        </w:rPr>
      </w:pPr>
      <w:r w:rsidRPr="00BC07C7">
        <w:rPr>
          <w:rFonts w:ascii="Garamond" w:hAnsi="Garamond"/>
        </w:rPr>
        <w:t>La Convenzione è</w:t>
      </w:r>
      <w:r w:rsidRPr="00BC07C7">
        <w:rPr>
          <w:rFonts w:ascii="Garamond" w:hAnsi="Garamond"/>
          <w:spacing w:val="38"/>
        </w:rPr>
        <w:t xml:space="preserve"> </w:t>
      </w:r>
      <w:r w:rsidRPr="00BC07C7">
        <w:rPr>
          <w:rFonts w:ascii="Garamond" w:hAnsi="Garamond"/>
        </w:rPr>
        <w:t>soggetta</w:t>
      </w:r>
      <w:r w:rsidRPr="00BC07C7">
        <w:rPr>
          <w:rFonts w:ascii="Garamond" w:hAnsi="Garamond"/>
          <w:spacing w:val="38"/>
        </w:rPr>
        <w:t xml:space="preserve"> </w:t>
      </w:r>
      <w:r w:rsidRPr="00BC07C7">
        <w:rPr>
          <w:rFonts w:ascii="Garamond" w:hAnsi="Garamond"/>
        </w:rPr>
        <w:t>a</w:t>
      </w:r>
      <w:r w:rsidRPr="00BC07C7">
        <w:rPr>
          <w:rFonts w:ascii="Garamond" w:hAnsi="Garamond"/>
          <w:spacing w:val="38"/>
        </w:rPr>
        <w:t xml:space="preserve"> </w:t>
      </w:r>
      <w:r w:rsidRPr="00BC07C7">
        <w:rPr>
          <w:rFonts w:ascii="Garamond" w:hAnsi="Garamond"/>
        </w:rPr>
        <w:t>registrazione</w:t>
      </w:r>
      <w:r w:rsidRPr="00BC07C7">
        <w:rPr>
          <w:rFonts w:ascii="Garamond" w:hAnsi="Garamond"/>
          <w:spacing w:val="38"/>
        </w:rPr>
        <w:t xml:space="preserve"> </w:t>
      </w:r>
      <w:r w:rsidRPr="00BC07C7">
        <w:rPr>
          <w:rFonts w:ascii="Garamond" w:hAnsi="Garamond"/>
        </w:rPr>
        <w:t>solo</w:t>
      </w:r>
      <w:r w:rsidRPr="00BC07C7">
        <w:rPr>
          <w:rFonts w:ascii="Garamond" w:hAnsi="Garamond"/>
          <w:spacing w:val="38"/>
        </w:rPr>
        <w:t xml:space="preserve"> </w:t>
      </w:r>
      <w:r w:rsidRPr="00BC07C7">
        <w:rPr>
          <w:rFonts w:ascii="Garamond" w:hAnsi="Garamond"/>
        </w:rPr>
        <w:t>in</w:t>
      </w:r>
      <w:r w:rsidRPr="00BC07C7">
        <w:rPr>
          <w:rFonts w:ascii="Garamond" w:hAnsi="Garamond"/>
          <w:spacing w:val="37"/>
        </w:rPr>
        <w:t xml:space="preserve"> </w:t>
      </w:r>
      <w:r w:rsidRPr="00BC07C7">
        <w:rPr>
          <w:rFonts w:ascii="Garamond" w:hAnsi="Garamond"/>
        </w:rPr>
        <w:t xml:space="preserve">caso d’uso ai sensi dell’art. 5, primo comma, </w:t>
      </w:r>
      <w:r w:rsidRPr="00BC07C7">
        <w:rPr>
          <w:rFonts w:ascii="Garamond" w:hAnsi="Garamond"/>
          <w:spacing w:val="-5"/>
        </w:rPr>
        <w:t xml:space="preserve">D.P.R. </w:t>
      </w:r>
      <w:r w:rsidRPr="00BC07C7">
        <w:rPr>
          <w:rFonts w:ascii="Garamond" w:hAnsi="Garamond"/>
        </w:rPr>
        <w:t xml:space="preserve">26.4.1986, n. 131 ed dell’art. 4, </w:t>
      </w:r>
      <w:r w:rsidRPr="00BC07C7">
        <w:rPr>
          <w:rFonts w:ascii="Garamond" w:hAnsi="Garamond"/>
          <w:spacing w:val="-4"/>
        </w:rPr>
        <w:t xml:space="preserve">Tariffa </w:t>
      </w:r>
      <w:r w:rsidRPr="00BC07C7">
        <w:rPr>
          <w:rFonts w:ascii="Garamond" w:hAnsi="Garamond"/>
        </w:rPr>
        <w:t>Parte</w:t>
      </w:r>
      <w:r w:rsidRPr="00BC07C7">
        <w:rPr>
          <w:rFonts w:ascii="Garamond" w:hAnsi="Garamond"/>
          <w:spacing w:val="19"/>
        </w:rPr>
        <w:t xml:space="preserve"> </w:t>
      </w:r>
      <w:r w:rsidRPr="00BC07C7">
        <w:rPr>
          <w:rFonts w:ascii="Garamond" w:hAnsi="Garamond"/>
        </w:rPr>
        <w:t>Seconda allegata al medesimo decreto. Tutte le relative spese sono a carico della parte che richiede</w:t>
      </w:r>
      <w:r w:rsidRPr="00BC07C7">
        <w:rPr>
          <w:rFonts w:ascii="Garamond" w:hAnsi="Garamond"/>
          <w:spacing w:val="33"/>
        </w:rPr>
        <w:t xml:space="preserve"> </w:t>
      </w:r>
      <w:r w:rsidRPr="00BC07C7">
        <w:rPr>
          <w:rFonts w:ascii="Garamond" w:hAnsi="Garamond"/>
        </w:rPr>
        <w:t xml:space="preserve">la registrazione, con il pagamento dell’imposta in misura fissa. </w:t>
      </w:r>
      <w:r w:rsidRPr="00BC07C7">
        <w:rPr>
          <w:rFonts w:ascii="Garamond" w:hAnsi="Garamond"/>
          <w:spacing w:val="-3"/>
        </w:rPr>
        <w:t>La convenzione è inoltre soggetto all’imposta di bollo fin dall’origine, ai sensi del D.P.R. 26 ottobre 1972, n. 642 – Allegato A – Tariffa parte I – articolo 2. Il pagamento dell’imposta complessiva è assolto in maniera virtuale dall’Università degli Studi di Brescia, autorizzazione dell’Agenzia delle Entrate n. 3237 del 12.01.2017. Il Finanziatore si impegna a corrispondere all’Università, dopo la sottoscrizione del presente contratto, un importo pari alla metà dell’imposta dovuta</w:t>
      </w:r>
      <w:r w:rsidRPr="00BC07C7">
        <w:rPr>
          <w:rFonts w:ascii="Garamond" w:hAnsi="Garamond"/>
          <w:i/>
          <w:iCs/>
          <w:spacing w:val="-3"/>
        </w:rPr>
        <w:t>.</w:t>
      </w:r>
      <w:r w:rsidRPr="00BC07C7">
        <w:rPr>
          <w:rFonts w:ascii="Garamond" w:hAnsi="Garamond"/>
          <w:spacing w:val="-3"/>
        </w:rPr>
        <w:t xml:space="preserve"> </w:t>
      </w:r>
    </w:p>
    <w:p w:rsidR="00A3058E" w:rsidRPr="004D4216" w:rsidRDefault="00A3058E" w:rsidP="002E6490">
      <w:pPr>
        <w:autoSpaceDE w:val="0"/>
        <w:autoSpaceDN w:val="0"/>
        <w:adjustRightInd w:val="0"/>
        <w:jc w:val="both"/>
        <w:rPr>
          <w:rFonts w:ascii="Garamond" w:hAnsi="Garamond"/>
        </w:rPr>
      </w:pPr>
    </w:p>
    <w:p w:rsidR="004D4216" w:rsidRPr="00DE405F" w:rsidRDefault="004D4216" w:rsidP="004D4216">
      <w:pPr>
        <w:pStyle w:val="Corpotesto"/>
        <w:jc w:val="both"/>
        <w:rPr>
          <w:rFonts w:ascii="Garamond" w:eastAsia="Times New Roman" w:hAnsi="Garamond" w:cs="Arial"/>
          <w:lang w:eastAsia="en-US"/>
        </w:rPr>
      </w:pPr>
      <w:r w:rsidRPr="00DE405F">
        <w:rPr>
          <w:rFonts w:ascii="Garamond" w:hAnsi="Garamond" w:cs="Arial"/>
        </w:rPr>
        <w:t>Per quanto non specificato nella presente convenzione si fa riferimento alla</w:t>
      </w:r>
      <w:r w:rsidRPr="00DE405F">
        <w:rPr>
          <w:rFonts w:ascii="Garamond" w:hAnsi="Garamond" w:cs="Arial"/>
          <w:spacing w:val="53"/>
        </w:rPr>
        <w:t xml:space="preserve"> </w:t>
      </w:r>
      <w:r w:rsidRPr="00DE405F">
        <w:rPr>
          <w:rFonts w:ascii="Garamond" w:hAnsi="Garamond" w:cs="Arial"/>
        </w:rPr>
        <w:t>normativa</w:t>
      </w:r>
      <w:r w:rsidRPr="00DE405F">
        <w:rPr>
          <w:rFonts w:ascii="Garamond" w:hAnsi="Garamond" w:cs="Arial"/>
          <w:w w:val="99"/>
        </w:rPr>
        <w:t xml:space="preserve"> </w:t>
      </w:r>
      <w:r w:rsidRPr="00DE405F">
        <w:rPr>
          <w:rFonts w:ascii="Garamond" w:hAnsi="Garamond" w:cs="Arial"/>
        </w:rPr>
        <w:t>vigente in</w:t>
      </w:r>
      <w:r w:rsidRPr="00DE405F">
        <w:rPr>
          <w:rFonts w:ascii="Garamond" w:hAnsi="Garamond" w:cs="Arial"/>
          <w:spacing w:val="-8"/>
        </w:rPr>
        <w:t xml:space="preserve"> </w:t>
      </w:r>
      <w:r w:rsidRPr="00DE405F">
        <w:rPr>
          <w:rFonts w:ascii="Garamond" w:hAnsi="Garamond" w:cs="Arial"/>
        </w:rPr>
        <w:t>materia.</w:t>
      </w:r>
    </w:p>
    <w:p w:rsidR="004D4216" w:rsidRPr="00420F8B" w:rsidRDefault="004D4216" w:rsidP="004D4216">
      <w:pPr>
        <w:autoSpaceDE w:val="0"/>
        <w:jc w:val="both"/>
        <w:rPr>
          <w:rFonts w:ascii="Garamond" w:hAnsi="Garamond" w:cs="Garamond"/>
          <w:sz w:val="16"/>
          <w:szCs w:val="16"/>
        </w:rPr>
      </w:pPr>
    </w:p>
    <w:p w:rsidR="004D4216" w:rsidRPr="00DE405F" w:rsidRDefault="004D4216" w:rsidP="004D4216">
      <w:pPr>
        <w:autoSpaceDE w:val="0"/>
        <w:jc w:val="both"/>
        <w:rPr>
          <w:rFonts w:ascii="Garamond" w:hAnsi="Garamond" w:cs="Garamond"/>
          <w:szCs w:val="22"/>
        </w:rPr>
      </w:pPr>
      <w:r w:rsidRPr="00DE405F">
        <w:rPr>
          <w:rFonts w:ascii="Garamond" w:hAnsi="Garamond" w:cs="Garamond"/>
          <w:szCs w:val="22"/>
        </w:rPr>
        <w:t>La presente convenzione, redatta in duplice copia, è soggetta a registrazione solo in caso d’uso ai sensi dell’art. 5, primo comma D.P.R. 26.4.1986, n. 131 ed art. 4, Tariffa Parte Seconda allegata al medesimo decreto.</w:t>
      </w:r>
    </w:p>
    <w:p w:rsidR="00E22E83" w:rsidRDefault="00E22E83" w:rsidP="00E22E83">
      <w:pPr>
        <w:pStyle w:val="Corpotesto"/>
        <w:tabs>
          <w:tab w:val="left" w:pos="5068"/>
          <w:tab w:val="left" w:pos="9698"/>
        </w:tabs>
        <w:jc w:val="both"/>
        <w:rPr>
          <w:rFonts w:ascii="Garamond" w:hAnsi="Garamond"/>
          <w:b/>
        </w:rPr>
      </w:pPr>
    </w:p>
    <w:tbl>
      <w:tblPr>
        <w:tblW w:w="0" w:type="auto"/>
        <w:tblLayout w:type="fixed"/>
        <w:tblLook w:val="0000" w:firstRow="0" w:lastRow="0" w:firstColumn="0" w:lastColumn="0" w:noHBand="0" w:noVBand="0"/>
      </w:tblPr>
      <w:tblGrid>
        <w:gridCol w:w="5353"/>
        <w:gridCol w:w="4425"/>
      </w:tblGrid>
      <w:tr w:rsidR="004D4216" w:rsidTr="00185D04">
        <w:tc>
          <w:tcPr>
            <w:tcW w:w="5353" w:type="dxa"/>
            <w:shd w:val="clear" w:color="auto" w:fill="auto"/>
          </w:tcPr>
          <w:p w:rsidR="004D4216" w:rsidRDefault="004D4216" w:rsidP="00185D04">
            <w:pPr>
              <w:autoSpaceDE w:val="0"/>
              <w:jc w:val="center"/>
              <w:rPr>
                <w:rFonts w:ascii="Garamond" w:hAnsi="Garamond" w:cs="Garamond"/>
                <w:color w:val="000000"/>
                <w:szCs w:val="22"/>
              </w:rPr>
            </w:pPr>
            <w:r>
              <w:rPr>
                <w:rFonts w:ascii="Garamond" w:hAnsi="Garamond" w:cs="Garamond"/>
                <w:color w:val="000000"/>
                <w:szCs w:val="22"/>
              </w:rPr>
              <w:t>UNIVERSITA’ DEGLI STUDI DI BRESCIA</w:t>
            </w:r>
          </w:p>
          <w:p w:rsidR="004D4216" w:rsidRDefault="004D4216" w:rsidP="00185D04">
            <w:pPr>
              <w:autoSpaceDE w:val="0"/>
              <w:ind w:left="708"/>
              <w:rPr>
                <w:rFonts w:ascii="Garamond" w:hAnsi="Garamond" w:cs="Garamond"/>
                <w:color w:val="000000"/>
                <w:szCs w:val="22"/>
              </w:rPr>
            </w:pPr>
            <w:r>
              <w:rPr>
                <w:rFonts w:ascii="Garamond" w:hAnsi="Garamond" w:cs="Garamond"/>
                <w:color w:val="000000"/>
                <w:szCs w:val="22"/>
              </w:rPr>
              <w:t xml:space="preserve">             IL RETTORE</w:t>
            </w:r>
          </w:p>
          <w:p w:rsidR="004D4216" w:rsidRDefault="004D4216" w:rsidP="00185D04">
            <w:pPr>
              <w:autoSpaceDE w:val="0"/>
              <w:jc w:val="center"/>
              <w:rPr>
                <w:rFonts w:ascii="Garamond" w:hAnsi="Garamond" w:cs="Garamond"/>
                <w:color w:val="000000"/>
                <w:szCs w:val="22"/>
              </w:rPr>
            </w:pPr>
          </w:p>
        </w:tc>
        <w:tc>
          <w:tcPr>
            <w:tcW w:w="4425" w:type="dxa"/>
            <w:shd w:val="clear" w:color="auto" w:fill="auto"/>
          </w:tcPr>
          <w:p w:rsidR="004D4216" w:rsidRDefault="004D4216" w:rsidP="00185D04">
            <w:pPr>
              <w:autoSpaceDE w:val="0"/>
              <w:jc w:val="center"/>
              <w:rPr>
                <w:rFonts w:ascii="Garamond" w:hAnsi="Garamond" w:cs="Garamond"/>
                <w:color w:val="000000"/>
                <w:szCs w:val="22"/>
              </w:rPr>
            </w:pPr>
            <w:r>
              <w:rPr>
                <w:rFonts w:ascii="Garamond" w:hAnsi="Garamond" w:cs="Garamond"/>
                <w:color w:val="000000"/>
                <w:szCs w:val="22"/>
              </w:rPr>
              <w:t>LA SOCIETA’ / L’ENTE</w:t>
            </w:r>
          </w:p>
          <w:p w:rsidR="004D4216" w:rsidRDefault="004D4216" w:rsidP="00185D04">
            <w:pPr>
              <w:autoSpaceDE w:val="0"/>
              <w:jc w:val="center"/>
              <w:rPr>
                <w:rFonts w:ascii="Garamond" w:hAnsi="Garamond" w:cs="Garamond"/>
                <w:color w:val="000000"/>
                <w:szCs w:val="22"/>
              </w:rPr>
            </w:pPr>
          </w:p>
        </w:tc>
      </w:tr>
    </w:tbl>
    <w:p w:rsidR="00E22E83" w:rsidRPr="004D4216" w:rsidRDefault="00E22E83" w:rsidP="00E22E83">
      <w:pPr>
        <w:autoSpaceDE w:val="0"/>
        <w:autoSpaceDN w:val="0"/>
        <w:adjustRightInd w:val="0"/>
        <w:jc w:val="both"/>
        <w:rPr>
          <w:rFonts w:ascii="Garamond" w:hAnsi="Garamond"/>
        </w:rPr>
      </w:pPr>
    </w:p>
    <w:sectPr w:rsidR="00E22E83" w:rsidRPr="004D4216" w:rsidSect="00A4312D">
      <w:footerReference w:type="default" r:id="rId9"/>
      <w:type w:val="nextColumn"/>
      <w:pgSz w:w="11906" w:h="16838" w:code="9"/>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26" w:rsidRDefault="00763426" w:rsidP="008F6CF2">
      <w:r>
        <w:separator/>
      </w:r>
    </w:p>
  </w:endnote>
  <w:endnote w:type="continuationSeparator" w:id="0">
    <w:p w:rsidR="00763426" w:rsidRDefault="00763426" w:rsidP="008F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F2" w:rsidRPr="004D4216" w:rsidRDefault="008F6CF2" w:rsidP="008F6CF2">
    <w:pPr>
      <w:autoSpaceDE w:val="0"/>
      <w:autoSpaceDN w:val="0"/>
      <w:adjustRightInd w:val="0"/>
      <w:jc w:val="both"/>
      <w:rPr>
        <w:i/>
        <w:sz w:val="18"/>
        <w:szCs w:val="18"/>
      </w:rPr>
    </w:pPr>
    <w:r w:rsidRPr="004D4216">
      <w:rPr>
        <w:i/>
        <w:sz w:val="18"/>
        <w:szCs w:val="18"/>
      </w:rPr>
      <w:t>Documento prodotto in originale informatico, firmato digitalmente ai sensi del Codice dell’Amministrazione Digitale (D. L.vo. n.82/2005 e s.m.i.)</w:t>
    </w:r>
  </w:p>
  <w:p w:rsidR="008F6CF2" w:rsidRPr="004D4216" w:rsidRDefault="008F6CF2" w:rsidP="008F6CF2">
    <w:pPr>
      <w:pStyle w:val="Pidipagina"/>
      <w:jc w:val="both"/>
    </w:pPr>
    <w:r w:rsidRPr="004D4216">
      <w:rPr>
        <w:i/>
        <w:sz w:val="18"/>
        <w:szCs w:val="18"/>
      </w:rPr>
      <w:t>Il presente Accordo - redatto in un unico esemplare originale - è sottoscritto con firma digitale e ha decorrenza dalla data di registrazione dello stesso al protocollo generale dell’ultimo firmatario.</w:t>
    </w:r>
  </w:p>
  <w:p w:rsidR="008F6CF2" w:rsidRPr="004D4216" w:rsidRDefault="008F6CF2">
    <w:pPr>
      <w:pStyle w:val="Pidipagina"/>
    </w:pPr>
  </w:p>
  <w:p w:rsidR="008F6CF2" w:rsidRPr="004D4216" w:rsidRDefault="008F6C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26" w:rsidRDefault="00763426" w:rsidP="008F6CF2">
      <w:r>
        <w:separator/>
      </w:r>
    </w:p>
  </w:footnote>
  <w:footnote w:type="continuationSeparator" w:id="0">
    <w:p w:rsidR="00763426" w:rsidRDefault="00763426" w:rsidP="008F6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3A5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55EA8124"/>
    <w:name w:val="WW8Num10"/>
    <w:lvl w:ilvl="0">
      <w:start w:val="1"/>
      <w:numFmt w:val="decimal"/>
      <w:lvlText w:val="%1."/>
      <w:lvlJc w:val="left"/>
      <w:pPr>
        <w:tabs>
          <w:tab w:val="num" w:pos="-76"/>
        </w:tabs>
        <w:ind w:left="644" w:hanging="360"/>
      </w:pPr>
      <w:rPr>
        <w:rFonts w:ascii="Garamond" w:hAnsi="Garamond" w:cs="Garamond" w:hint="default"/>
        <w:color w:val="auto"/>
        <w:szCs w:val="22"/>
      </w:rPr>
    </w:lvl>
  </w:abstractNum>
  <w:abstractNum w:abstractNumId="2" w15:restartNumberingAfterBreak="0">
    <w:nsid w:val="177642EC"/>
    <w:multiLevelType w:val="hybridMultilevel"/>
    <w:tmpl w:val="B6BA9FE4"/>
    <w:lvl w:ilvl="0" w:tplc="438A6BC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71CDB"/>
    <w:multiLevelType w:val="hybridMultilevel"/>
    <w:tmpl w:val="F28CAF4C"/>
    <w:lvl w:ilvl="0" w:tplc="438A6BC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ED4C1A"/>
    <w:multiLevelType w:val="hybridMultilevel"/>
    <w:tmpl w:val="6E460678"/>
    <w:lvl w:ilvl="0" w:tplc="EF648CEA">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7F4DB5"/>
    <w:multiLevelType w:val="hybridMultilevel"/>
    <w:tmpl w:val="E26CEAEC"/>
    <w:lvl w:ilvl="0" w:tplc="438A6BC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3FCE3"/>
    <w:multiLevelType w:val="hybridMultilevel"/>
    <w:tmpl w:val="552C9C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A447BCF"/>
    <w:multiLevelType w:val="hybridMultilevel"/>
    <w:tmpl w:val="2272BB5E"/>
    <w:lvl w:ilvl="0" w:tplc="438A6BC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7370C"/>
    <w:multiLevelType w:val="hybridMultilevel"/>
    <w:tmpl w:val="3238E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5"/>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50F"/>
    <w:rsid w:val="00000A1E"/>
    <w:rsid w:val="000A487E"/>
    <w:rsid w:val="000C7064"/>
    <w:rsid w:val="000E22FD"/>
    <w:rsid w:val="000E7FAE"/>
    <w:rsid w:val="001006A9"/>
    <w:rsid w:val="00182DCE"/>
    <w:rsid w:val="00185D04"/>
    <w:rsid w:val="001A1580"/>
    <w:rsid w:val="001C6420"/>
    <w:rsid w:val="002E6490"/>
    <w:rsid w:val="002F49C3"/>
    <w:rsid w:val="002F62E9"/>
    <w:rsid w:val="0035166C"/>
    <w:rsid w:val="003549EF"/>
    <w:rsid w:val="00365F4C"/>
    <w:rsid w:val="003726A1"/>
    <w:rsid w:val="0039087D"/>
    <w:rsid w:val="00397E5A"/>
    <w:rsid w:val="003A4AE2"/>
    <w:rsid w:val="003D3D7B"/>
    <w:rsid w:val="00483282"/>
    <w:rsid w:val="004B1E46"/>
    <w:rsid w:val="004C0BF4"/>
    <w:rsid w:val="004C6459"/>
    <w:rsid w:val="004D4216"/>
    <w:rsid w:val="004E3CB5"/>
    <w:rsid w:val="004E45D3"/>
    <w:rsid w:val="00575A28"/>
    <w:rsid w:val="005A4A94"/>
    <w:rsid w:val="005B6359"/>
    <w:rsid w:val="005D338D"/>
    <w:rsid w:val="00632708"/>
    <w:rsid w:val="00635580"/>
    <w:rsid w:val="006A1B09"/>
    <w:rsid w:val="00711589"/>
    <w:rsid w:val="0071199D"/>
    <w:rsid w:val="00763426"/>
    <w:rsid w:val="00771ED2"/>
    <w:rsid w:val="008210D9"/>
    <w:rsid w:val="00843490"/>
    <w:rsid w:val="008578A8"/>
    <w:rsid w:val="008663FE"/>
    <w:rsid w:val="00883CA0"/>
    <w:rsid w:val="008B4DE5"/>
    <w:rsid w:val="008D3B04"/>
    <w:rsid w:val="008E1C0A"/>
    <w:rsid w:val="008F6CF2"/>
    <w:rsid w:val="009114FB"/>
    <w:rsid w:val="00914D5A"/>
    <w:rsid w:val="009327E3"/>
    <w:rsid w:val="00965FC5"/>
    <w:rsid w:val="00975FF5"/>
    <w:rsid w:val="00982A17"/>
    <w:rsid w:val="00987D56"/>
    <w:rsid w:val="00A1550F"/>
    <w:rsid w:val="00A3058E"/>
    <w:rsid w:val="00A33D49"/>
    <w:rsid w:val="00A4312D"/>
    <w:rsid w:val="00A66214"/>
    <w:rsid w:val="00AB0A1F"/>
    <w:rsid w:val="00AB44A5"/>
    <w:rsid w:val="00AC1FEF"/>
    <w:rsid w:val="00AC3474"/>
    <w:rsid w:val="00B46890"/>
    <w:rsid w:val="00B74197"/>
    <w:rsid w:val="00B96EB4"/>
    <w:rsid w:val="00BD3713"/>
    <w:rsid w:val="00BF40B0"/>
    <w:rsid w:val="00C41D04"/>
    <w:rsid w:val="00C750BD"/>
    <w:rsid w:val="00CA05B0"/>
    <w:rsid w:val="00CF6688"/>
    <w:rsid w:val="00D24C3D"/>
    <w:rsid w:val="00D56D6D"/>
    <w:rsid w:val="00D85130"/>
    <w:rsid w:val="00D85246"/>
    <w:rsid w:val="00DD3FC6"/>
    <w:rsid w:val="00E20419"/>
    <w:rsid w:val="00E22E83"/>
    <w:rsid w:val="00E73B85"/>
    <w:rsid w:val="00EA08EC"/>
    <w:rsid w:val="00EA0F87"/>
    <w:rsid w:val="00EA7CF3"/>
    <w:rsid w:val="00F13317"/>
    <w:rsid w:val="00F21B43"/>
    <w:rsid w:val="00FC7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15:chartTrackingRefBased/>
  <w15:docId w15:val="{6D261631-1522-4219-A24B-2CB3A3A5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ja-JP"/>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rsid w:val="00BD3713"/>
    <w:pPr>
      <w:autoSpaceDE w:val="0"/>
      <w:autoSpaceDN w:val="0"/>
      <w:adjustRightInd w:val="0"/>
    </w:pPr>
    <w:rPr>
      <w:rFonts w:ascii="Calibri" w:hAnsi="Calibri" w:cs="Calibri"/>
      <w:color w:val="000000"/>
      <w:sz w:val="24"/>
      <w:szCs w:val="24"/>
      <w:lang w:eastAsia="ja-JP"/>
    </w:rPr>
  </w:style>
  <w:style w:type="paragraph" w:styleId="Testofumetto">
    <w:name w:val="Balloon Text"/>
    <w:basedOn w:val="Normale"/>
    <w:link w:val="TestofumettoCarattere"/>
    <w:rsid w:val="00C750BD"/>
    <w:rPr>
      <w:sz w:val="18"/>
      <w:szCs w:val="18"/>
    </w:rPr>
  </w:style>
  <w:style w:type="character" w:customStyle="1" w:styleId="TestofumettoCarattere">
    <w:name w:val="Testo fumetto Carattere"/>
    <w:link w:val="Testofumetto"/>
    <w:rsid w:val="00C750BD"/>
    <w:rPr>
      <w:sz w:val="18"/>
      <w:szCs w:val="18"/>
      <w:lang w:eastAsia="ja-JP"/>
    </w:rPr>
  </w:style>
  <w:style w:type="table" w:styleId="Grigliatabella">
    <w:name w:val="Table Grid"/>
    <w:basedOn w:val="Tabellanormale"/>
    <w:rsid w:val="0037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549EF"/>
    <w:rPr>
      <w:rFonts w:ascii="Calibri" w:eastAsia="Calibri" w:hAnsi="Calibri"/>
      <w:sz w:val="22"/>
      <w:szCs w:val="22"/>
      <w:lang w:val="en-US" w:eastAsia="en-US"/>
    </w:rPr>
  </w:style>
  <w:style w:type="paragraph" w:styleId="Corpotesto">
    <w:name w:val="Body Text"/>
    <w:basedOn w:val="Normale"/>
    <w:link w:val="CorpotestoCarattere"/>
    <w:rsid w:val="000E7FAE"/>
    <w:pPr>
      <w:suppressAutoHyphens/>
      <w:spacing w:after="120"/>
    </w:pPr>
    <w:rPr>
      <w:lang w:eastAsia="ar-SA"/>
    </w:rPr>
  </w:style>
  <w:style w:type="character" w:customStyle="1" w:styleId="CorpotestoCarattere">
    <w:name w:val="Corpo testo Carattere"/>
    <w:link w:val="Corpotesto"/>
    <w:rsid w:val="000E7FAE"/>
    <w:rPr>
      <w:sz w:val="24"/>
      <w:szCs w:val="24"/>
      <w:lang w:eastAsia="ar-SA"/>
    </w:rPr>
  </w:style>
  <w:style w:type="paragraph" w:customStyle="1" w:styleId="Predefinito">
    <w:name w:val="Predefinito"/>
    <w:rsid w:val="00E22E83"/>
    <w:pPr>
      <w:tabs>
        <w:tab w:val="left" w:pos="720"/>
      </w:tabs>
      <w:suppressAutoHyphens/>
      <w:overflowPunct w:val="0"/>
      <w:autoSpaceDE w:val="0"/>
      <w:autoSpaceDN w:val="0"/>
      <w:adjustRightInd w:val="0"/>
      <w:spacing w:after="160" w:line="256" w:lineRule="auto"/>
      <w:textAlignment w:val="baseline"/>
    </w:pPr>
    <w:rPr>
      <w:rFonts w:ascii="Calibri" w:eastAsia="Times New Roman" w:hAnsi="Calibri"/>
      <w:sz w:val="22"/>
      <w:lang w:val="en-US"/>
    </w:rPr>
  </w:style>
  <w:style w:type="paragraph" w:styleId="Intestazione">
    <w:name w:val="header"/>
    <w:basedOn w:val="Normale"/>
    <w:link w:val="IntestazioneCarattere"/>
    <w:rsid w:val="008F6CF2"/>
    <w:pPr>
      <w:tabs>
        <w:tab w:val="center" w:pos="4819"/>
        <w:tab w:val="right" w:pos="9638"/>
      </w:tabs>
    </w:pPr>
  </w:style>
  <w:style w:type="character" w:customStyle="1" w:styleId="IntestazioneCarattere">
    <w:name w:val="Intestazione Carattere"/>
    <w:link w:val="Intestazione"/>
    <w:rsid w:val="008F6CF2"/>
    <w:rPr>
      <w:sz w:val="24"/>
      <w:szCs w:val="24"/>
      <w:lang w:eastAsia="ja-JP"/>
    </w:rPr>
  </w:style>
  <w:style w:type="paragraph" w:styleId="Pidipagina">
    <w:name w:val="footer"/>
    <w:basedOn w:val="Normale"/>
    <w:link w:val="PidipaginaCarattere"/>
    <w:uiPriority w:val="99"/>
    <w:rsid w:val="008F6CF2"/>
    <w:pPr>
      <w:tabs>
        <w:tab w:val="center" w:pos="4819"/>
        <w:tab w:val="right" w:pos="9638"/>
      </w:tabs>
    </w:pPr>
  </w:style>
  <w:style w:type="character" w:customStyle="1" w:styleId="PidipaginaCarattere">
    <w:name w:val="Piè di pagina Carattere"/>
    <w:link w:val="Pidipagina"/>
    <w:uiPriority w:val="99"/>
    <w:rsid w:val="008F6CF2"/>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unibs.it/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DED21-0D7B-4A9C-BCD7-1245EA47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11670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DOTTORATO DI RICERCA IN APPRENDISTATO</vt:lpstr>
    </vt:vector>
  </TitlesOfParts>
  <Company>Hewlett-Packard Company</Company>
  <LinksUpToDate>false</LinksUpToDate>
  <CharactersWithSpaces>13690</CharactersWithSpaces>
  <SharedDoc>false</SharedDoc>
  <HLinks>
    <vt:vector size="6" baseType="variant">
      <vt:variant>
        <vt:i4>2031630</vt:i4>
      </vt:variant>
      <vt:variant>
        <vt:i4>0</vt:i4>
      </vt:variant>
      <vt:variant>
        <vt:i4>0</vt:i4>
      </vt:variant>
      <vt:variant>
        <vt:i4>5</vt:i4>
      </vt:variant>
      <vt:variant>
        <vt:lpwstr>https://www.unibs.it/privacy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DOTTORATO DI RICERCA IN APPRENDISTATO</dc:title>
  <dc:subject/>
  <dc:creator>dicesare</dc:creator>
  <cp:keywords/>
  <cp:lastModifiedBy>Silvia BENZONI</cp:lastModifiedBy>
  <cp:revision>2</cp:revision>
  <dcterms:created xsi:type="dcterms:W3CDTF">2022-05-09T07:55:00Z</dcterms:created>
  <dcterms:modified xsi:type="dcterms:W3CDTF">2022-05-09T07:55:00Z</dcterms:modified>
</cp:coreProperties>
</file>