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10C173" w14:textId="5FD3CD20" w:rsidR="00C7213D" w:rsidRPr="00C7213D" w:rsidRDefault="00C7213D" w:rsidP="00C7213D">
      <w:pPr>
        <w:pStyle w:val="Intestazione"/>
        <w:ind w:right="-705"/>
        <w:rPr>
          <w:noProof/>
          <w:lang w:val="it-IT" w:eastAsia="it-IT"/>
        </w:rPr>
      </w:pPr>
      <w:r w:rsidRPr="00B9488B">
        <w:rPr>
          <w:rFonts w:ascii="Garamond" w:hAnsi="Garamond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1C19C38D" wp14:editId="770DEF9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763905" cy="705485"/>
            <wp:effectExtent l="0" t="0" r="0" b="0"/>
            <wp:wrapTight wrapText="bothSides">
              <wp:wrapPolygon edited="0">
                <wp:start x="0" y="0"/>
                <wp:lineTo x="0" y="20997"/>
                <wp:lineTo x="21007" y="20997"/>
                <wp:lineTo x="21007" y="0"/>
                <wp:lineTo x="0" y="0"/>
              </wp:wrapPolygon>
            </wp:wrapTight>
            <wp:docPr id="79" name="Picture 1941715813" descr="Immagine che contiene testo, logo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7158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79" cy="7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7DB"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6B3821EB" wp14:editId="24017555">
            <wp:simplePos x="0" y="0"/>
            <wp:positionH relativeFrom="margin">
              <wp:posOffset>1038860</wp:posOffset>
            </wp:positionH>
            <wp:positionV relativeFrom="paragraph">
              <wp:posOffset>6985</wp:posOffset>
            </wp:positionV>
            <wp:extent cx="873760" cy="607060"/>
            <wp:effectExtent l="0" t="0" r="2540" b="2540"/>
            <wp:wrapSquare wrapText="bothSides"/>
            <wp:docPr id="80" name="Picture 2" descr="Immagine che contiene vei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297">
        <w:rPr>
          <w:rFonts w:cstheme="minorHAnsi"/>
          <w:b/>
          <w:color w:val="002060"/>
          <w:lang w:val="it-IT"/>
        </w:rPr>
        <w:t xml:space="preserve">Finanziato dall’Unione </w:t>
      </w:r>
      <w:r>
        <w:rPr>
          <w:rFonts w:cstheme="minorHAnsi"/>
          <w:b/>
          <w:color w:val="002060"/>
          <w:lang w:val="it-IT"/>
        </w:rPr>
        <w:t>E</w:t>
      </w:r>
      <w:r w:rsidRPr="00816297">
        <w:rPr>
          <w:rFonts w:cstheme="minorHAnsi"/>
          <w:b/>
          <w:color w:val="002060"/>
          <w:lang w:val="it-IT"/>
        </w:rPr>
        <w:t>uropea</w:t>
      </w:r>
      <w:r w:rsidRPr="00D26A32">
        <w:rPr>
          <w:rFonts w:cstheme="minorHAnsi"/>
          <w:b/>
        </w:rPr>
        <w:br/>
      </w:r>
      <w:proofErr w:type="spellStart"/>
      <w:r w:rsidRPr="00D26A32">
        <w:rPr>
          <w:rFonts w:cstheme="minorHAnsi"/>
          <w:color w:val="002060"/>
        </w:rPr>
        <w:t>NextGenerationEU</w:t>
      </w:r>
      <w:proofErr w:type="spellEnd"/>
    </w:p>
    <w:p w14:paraId="00F99BFF" w14:textId="11D9F94D" w:rsidR="006063EB" w:rsidRDefault="006063EB"/>
    <w:p w14:paraId="1CD1F115" w14:textId="77777777" w:rsidR="00C7213D" w:rsidRPr="00C7213D" w:rsidRDefault="00C7213D">
      <w:pPr>
        <w:pStyle w:val="Titolo3"/>
      </w:pPr>
    </w:p>
    <w:p w14:paraId="392AC737" w14:textId="77777777" w:rsidR="00C7213D" w:rsidRPr="00C7213D" w:rsidRDefault="00C7213D">
      <w:pPr>
        <w:pStyle w:val="Titolo3"/>
      </w:pPr>
    </w:p>
    <w:p w14:paraId="008DA8D3" w14:textId="6360E8AA" w:rsidR="00C7213D" w:rsidRDefault="00C7213D">
      <w:pPr>
        <w:pStyle w:val="Titolo3"/>
      </w:pPr>
    </w:p>
    <w:p w14:paraId="17CAB7C6" w14:textId="77777777" w:rsidR="00C7213D" w:rsidRPr="00C7213D" w:rsidRDefault="00C7213D" w:rsidP="00C7213D"/>
    <w:p w14:paraId="63691081" w14:textId="275DB7B9" w:rsidR="00D60A82" w:rsidRDefault="00D60A82">
      <w:pPr>
        <w:pStyle w:val="Titolo3"/>
      </w:pPr>
      <w:r>
        <w:rPr>
          <w:rFonts w:ascii="Garamond" w:hAnsi="Garamond"/>
          <w:sz w:val="22"/>
          <w:szCs w:val="22"/>
        </w:rPr>
        <w:t xml:space="preserve">Informazioni essenziali da indicare per la tesi, </w:t>
      </w:r>
      <w:r>
        <w:rPr>
          <w:rFonts w:ascii="Garamond" w:hAnsi="Garamond"/>
          <w:b/>
          <w:bCs/>
          <w:sz w:val="22"/>
          <w:szCs w:val="22"/>
        </w:rPr>
        <w:t>l’impostazione grafica è a discrezione</w:t>
      </w:r>
      <w:r w:rsidR="00C465D0">
        <w:rPr>
          <w:rFonts w:ascii="Garamond" w:hAnsi="Garamond"/>
          <w:b/>
          <w:bCs/>
          <w:sz w:val="22"/>
          <w:szCs w:val="22"/>
        </w:rPr>
        <w:t xml:space="preserve"> del/la Primo Relatore e del corso di Dottorato di Ricerca</w:t>
      </w:r>
      <w:r>
        <w:rPr>
          <w:rFonts w:ascii="Garamond" w:hAnsi="Garamond"/>
          <w:sz w:val="22"/>
          <w:szCs w:val="22"/>
        </w:rPr>
        <w:t>.</w:t>
      </w:r>
    </w:p>
    <w:p w14:paraId="50AB01EC" w14:textId="77777777" w:rsidR="00D60A82" w:rsidRDefault="00D60A82">
      <w:pPr>
        <w:jc w:val="center"/>
      </w:pPr>
    </w:p>
    <w:p w14:paraId="4B75AB80" w14:textId="19F596D6" w:rsidR="00D60A82" w:rsidRDefault="000D3134">
      <w:pPr>
        <w:jc w:val="center"/>
      </w:pPr>
      <w:r>
        <w:rPr>
          <w:b/>
          <w:bCs/>
          <w:noProof/>
          <w:lang w:val="en-GB"/>
        </w:rPr>
        <w:drawing>
          <wp:inline distT="0" distB="0" distL="0" distR="0" wp14:anchorId="2B6885F9" wp14:editId="52D4A119">
            <wp:extent cx="2245360" cy="954912"/>
            <wp:effectExtent l="0" t="0" r="2540" b="0"/>
            <wp:docPr id="3" name="Immagine 3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41" cy="971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1357F" w14:textId="77777777" w:rsidR="00D60A82" w:rsidRDefault="00D60A82">
      <w:pPr>
        <w:jc w:val="center"/>
        <w:rPr>
          <w:rFonts w:ascii="Garamond" w:hAnsi="Garamond"/>
          <w:b/>
          <w:bCs/>
          <w:i/>
          <w:iCs/>
          <w:sz w:val="22"/>
          <w:szCs w:val="22"/>
        </w:rPr>
      </w:pPr>
    </w:p>
    <w:p w14:paraId="28EA411E" w14:textId="77777777" w:rsidR="005B6084" w:rsidRPr="005B6084" w:rsidRDefault="005B6084">
      <w:pPr>
        <w:pStyle w:val="Titolo2"/>
        <w:rPr>
          <w:rFonts w:ascii="Garamond" w:hAnsi="Garamond"/>
          <w:sz w:val="22"/>
          <w:szCs w:val="22"/>
        </w:rPr>
      </w:pPr>
    </w:p>
    <w:p w14:paraId="6CAE4DD5" w14:textId="4271F5AA" w:rsidR="00D60A82" w:rsidRDefault="005B6084">
      <w:pPr>
        <w:pStyle w:val="Titolo2"/>
        <w:rPr>
          <w:rFonts w:ascii="Garamond" w:hAnsi="Garamond"/>
          <w:sz w:val="22"/>
          <w:szCs w:val="22"/>
        </w:rPr>
      </w:pPr>
      <w:r w:rsidRPr="005B6084">
        <w:rPr>
          <w:rFonts w:ascii="Garamond" w:hAnsi="Garamond"/>
          <w:i/>
          <w:iCs/>
          <w:sz w:val="22"/>
          <w:szCs w:val="22"/>
        </w:rPr>
        <w:t>DIPARTIMENTO DI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………………………………………………………………………………………….</w:t>
      </w:r>
    </w:p>
    <w:p w14:paraId="38CF1998" w14:textId="77777777" w:rsidR="005B6084" w:rsidRPr="005B6084" w:rsidRDefault="005B6084" w:rsidP="005B6084"/>
    <w:p w14:paraId="75ECD897" w14:textId="20E89F3A" w:rsidR="00D60A82" w:rsidRDefault="00D60A82">
      <w:pPr>
        <w:jc w:val="center"/>
        <w:rPr>
          <w:rFonts w:ascii="Garamond" w:hAnsi="Garamond"/>
          <w:sz w:val="22"/>
          <w:szCs w:val="22"/>
        </w:rPr>
      </w:pPr>
      <w:r w:rsidRPr="005B6084">
        <w:rPr>
          <w:rFonts w:ascii="Garamond" w:hAnsi="Garamond"/>
          <w:i/>
          <w:iCs/>
          <w:sz w:val="22"/>
          <w:szCs w:val="22"/>
        </w:rPr>
        <w:t>DOTTORATO DI RICERCA IN</w:t>
      </w:r>
      <w:r>
        <w:rPr>
          <w:rFonts w:ascii="Garamond" w:hAnsi="Garamond"/>
          <w:sz w:val="22"/>
          <w:szCs w:val="22"/>
        </w:rPr>
        <w:t xml:space="preserve"> (</w:t>
      </w:r>
      <w:r w:rsidR="00367FBE" w:rsidRPr="00367FBE">
        <w:rPr>
          <w:rFonts w:ascii="Garamond" w:hAnsi="Garamond"/>
          <w:i/>
          <w:iCs/>
          <w:color w:val="0070C0"/>
          <w:sz w:val="22"/>
          <w:szCs w:val="22"/>
        </w:rPr>
        <w:t>riportare la</w:t>
      </w:r>
      <w:r w:rsidR="00367FBE" w:rsidRPr="00367FBE">
        <w:rPr>
          <w:rFonts w:ascii="Garamond" w:hAnsi="Garamond"/>
          <w:color w:val="0070C0"/>
          <w:sz w:val="22"/>
          <w:szCs w:val="22"/>
        </w:rPr>
        <w:t xml:space="preserve"> </w:t>
      </w:r>
      <w:r w:rsidRPr="00367FBE">
        <w:rPr>
          <w:rFonts w:ascii="Garamond" w:hAnsi="Garamond"/>
          <w:i/>
          <w:iCs/>
          <w:color w:val="0070C0"/>
          <w:sz w:val="22"/>
          <w:szCs w:val="22"/>
        </w:rPr>
        <w:t>definizione in originale come accreditato dal MUR</w:t>
      </w:r>
      <w:r w:rsidR="00367FBE">
        <w:rPr>
          <w:rFonts w:ascii="Garamond" w:hAnsi="Garamond"/>
          <w:i/>
          <w:iCs/>
          <w:color w:val="0070C0"/>
          <w:sz w:val="22"/>
          <w:szCs w:val="22"/>
        </w:rPr>
        <w:t>, se in lingua italiana o in lingua inglese si riporterà la lingua originale di accreditamento</w:t>
      </w:r>
      <w:r>
        <w:rPr>
          <w:rFonts w:ascii="Garamond" w:hAnsi="Garamond"/>
          <w:sz w:val="22"/>
          <w:szCs w:val="22"/>
        </w:rPr>
        <w:t>)</w:t>
      </w:r>
    </w:p>
    <w:p w14:paraId="1A3E0E92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</w:t>
      </w:r>
    </w:p>
    <w:p w14:paraId="59C1B84D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77C843D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58DEFE65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settore scientifico disciplinare</w:t>
      </w:r>
    </w:p>
    <w:p w14:paraId="7DD2558F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09294C3C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105E41E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CICLO</w:t>
      </w:r>
    </w:p>
    <w:p w14:paraId="0B125BC3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</w:t>
      </w:r>
    </w:p>
    <w:p w14:paraId="5A570774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57C5CF25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5AA8AEC2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14452D09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3CDD5C9B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133671D7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TITOLO TESI </w:t>
      </w:r>
    </w:p>
    <w:p w14:paraId="2AB9FC2E" w14:textId="77777777" w:rsidR="00D60A82" w:rsidRDefault="00D60A82">
      <w:pPr>
        <w:jc w:val="center"/>
        <w:rPr>
          <w:rFonts w:ascii="Garamond" w:hAnsi="Garamond"/>
          <w:sz w:val="22"/>
          <w:szCs w:val="22"/>
        </w:rPr>
      </w:pPr>
    </w:p>
    <w:p w14:paraId="3C0C3798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3BBD959D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7321883E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6874950D" w14:textId="59CBEFBF" w:rsidR="00D60A82" w:rsidRDefault="00D60A82" w:rsidP="00E365C1">
      <w:pPr>
        <w:ind w:left="623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NOME DEL DOTTORANDO</w:t>
      </w:r>
      <w:r w:rsidR="00E365C1">
        <w:rPr>
          <w:rFonts w:ascii="Garamond" w:hAnsi="Garamond"/>
          <w:sz w:val="22"/>
          <w:szCs w:val="22"/>
        </w:rPr>
        <w:t>/A</w:t>
      </w:r>
      <w:r>
        <w:rPr>
          <w:rFonts w:ascii="Garamond" w:hAnsi="Garamond"/>
          <w:sz w:val="22"/>
          <w:szCs w:val="22"/>
        </w:rPr>
        <w:t xml:space="preserve">       </w:t>
      </w:r>
    </w:p>
    <w:p w14:paraId="5B870E87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67454614" w14:textId="7920A5DA" w:rsidR="00D60A82" w:rsidRDefault="00D60A8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679E62D3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424238A1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01835B9F" w14:textId="277C1AC8" w:rsidR="003225F5" w:rsidRDefault="00D60A8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NOME DEL</w:t>
      </w:r>
      <w:r w:rsidR="00142010">
        <w:rPr>
          <w:rFonts w:ascii="Garamond" w:hAnsi="Garamond"/>
          <w:sz w:val="22"/>
          <w:szCs w:val="22"/>
        </w:rPr>
        <w:t>/LA</w:t>
      </w:r>
      <w:r>
        <w:rPr>
          <w:rFonts w:ascii="Garamond" w:hAnsi="Garamond"/>
          <w:sz w:val="22"/>
          <w:szCs w:val="22"/>
        </w:rPr>
        <w:t xml:space="preserve"> </w:t>
      </w:r>
      <w:r w:rsidR="00786DFA">
        <w:rPr>
          <w:rFonts w:ascii="Garamond" w:hAnsi="Garamond"/>
          <w:sz w:val="22"/>
          <w:szCs w:val="22"/>
        </w:rPr>
        <w:t>Primo</w:t>
      </w:r>
      <w:r w:rsidR="005B6084">
        <w:rPr>
          <w:rFonts w:ascii="Garamond" w:hAnsi="Garamond"/>
          <w:sz w:val="22"/>
          <w:szCs w:val="22"/>
        </w:rPr>
        <w:t>/A</w:t>
      </w:r>
      <w:r w:rsidR="00786DFA">
        <w:rPr>
          <w:rFonts w:ascii="Garamond" w:hAnsi="Garamond"/>
          <w:sz w:val="22"/>
          <w:szCs w:val="22"/>
        </w:rPr>
        <w:t xml:space="preserve"> </w:t>
      </w:r>
      <w:r w:rsidR="009B644F">
        <w:rPr>
          <w:rFonts w:ascii="Garamond" w:hAnsi="Garamond"/>
          <w:sz w:val="22"/>
          <w:szCs w:val="22"/>
        </w:rPr>
        <w:t>SUPERVISORE</w:t>
      </w:r>
      <w:r>
        <w:rPr>
          <w:rFonts w:ascii="Garamond" w:hAnsi="Garamond"/>
          <w:sz w:val="22"/>
          <w:szCs w:val="22"/>
        </w:rPr>
        <w:t xml:space="preserve"> </w:t>
      </w:r>
    </w:p>
    <w:p w14:paraId="275EA227" w14:textId="7209C0DF" w:rsidR="00D60A82" w:rsidRPr="003225F5" w:rsidRDefault="003225F5">
      <w:pPr>
        <w:rPr>
          <w:rFonts w:ascii="Garamond" w:hAnsi="Garamond"/>
          <w:i/>
          <w:iCs/>
          <w:color w:val="0070C0"/>
          <w:sz w:val="22"/>
          <w:szCs w:val="22"/>
        </w:rPr>
      </w:pPr>
      <w:r w:rsidRPr="003225F5">
        <w:rPr>
          <w:rFonts w:ascii="Garamond" w:hAnsi="Garamond"/>
          <w:i/>
          <w:iCs/>
          <w:color w:val="0070C0"/>
          <w:sz w:val="22"/>
          <w:szCs w:val="22"/>
        </w:rPr>
        <w:t>(se presenti co-</w:t>
      </w:r>
      <w:r w:rsidR="009B644F">
        <w:rPr>
          <w:rFonts w:ascii="Garamond" w:hAnsi="Garamond"/>
          <w:i/>
          <w:iCs/>
          <w:color w:val="0070C0"/>
          <w:sz w:val="22"/>
          <w:szCs w:val="22"/>
        </w:rPr>
        <w:t>supervisori</w:t>
      </w:r>
      <w:r w:rsidRPr="003225F5">
        <w:rPr>
          <w:rFonts w:ascii="Garamond" w:hAnsi="Garamond"/>
          <w:i/>
          <w:iCs/>
          <w:color w:val="0070C0"/>
          <w:sz w:val="22"/>
          <w:szCs w:val="22"/>
        </w:rPr>
        <w:t xml:space="preserve"> indicare per esteso i nominativi </w:t>
      </w:r>
      <w:r w:rsidR="00E365C1">
        <w:rPr>
          <w:rFonts w:ascii="Garamond" w:hAnsi="Garamond"/>
          <w:i/>
          <w:iCs/>
          <w:color w:val="0070C0"/>
          <w:sz w:val="22"/>
          <w:szCs w:val="22"/>
        </w:rPr>
        <w:t>e l’Università / Ente di appartenenza</w:t>
      </w:r>
      <w:r w:rsidRPr="003225F5">
        <w:rPr>
          <w:rFonts w:ascii="Garamond" w:hAnsi="Garamond"/>
          <w:i/>
          <w:iCs/>
          <w:color w:val="0070C0"/>
          <w:sz w:val="22"/>
          <w:szCs w:val="22"/>
        </w:rPr>
        <w:t>)</w:t>
      </w:r>
      <w:r w:rsidR="00D60A82" w:rsidRPr="003225F5">
        <w:rPr>
          <w:rFonts w:ascii="Garamond" w:hAnsi="Garamond"/>
          <w:i/>
          <w:iCs/>
          <w:color w:val="0070C0"/>
          <w:sz w:val="22"/>
          <w:szCs w:val="22"/>
        </w:rPr>
        <w:t xml:space="preserve"> </w:t>
      </w:r>
    </w:p>
    <w:p w14:paraId="3ECBDF38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7462B942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0A6A107E" w14:textId="77777777" w:rsidR="00D60A82" w:rsidRDefault="00D60A82">
      <w:pPr>
        <w:rPr>
          <w:rFonts w:ascii="Garamond" w:hAnsi="Garamond"/>
          <w:sz w:val="22"/>
          <w:szCs w:val="22"/>
        </w:rPr>
      </w:pPr>
    </w:p>
    <w:p w14:paraId="22075A76" w14:textId="4F407848" w:rsidR="00D60A82" w:rsidRDefault="00D60A82" w:rsidP="00367FBE">
      <w:pPr>
        <w:pStyle w:val="NormaleWeb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NOTE: </w:t>
      </w:r>
      <w:r w:rsidR="00C512C4">
        <w:rPr>
          <w:rFonts w:ascii="Garamond" w:hAnsi="Garamond"/>
          <w:b/>
          <w:sz w:val="22"/>
          <w:szCs w:val="22"/>
        </w:rPr>
        <w:t>(cancellare questa sezione Note nella versione finale del frontespizio)</w:t>
      </w:r>
    </w:p>
    <w:p w14:paraId="0F262C8C" w14:textId="77777777" w:rsidR="00D60A82" w:rsidRDefault="00D60A82" w:rsidP="00367FBE">
      <w:pPr>
        <w:pStyle w:val="NormaleWeb"/>
        <w:spacing w:before="0" w:after="0"/>
        <w:jc w:val="both"/>
        <w:rPr>
          <w:rFonts w:ascii="Garamond" w:hAnsi="Garamond"/>
          <w:sz w:val="22"/>
          <w:szCs w:val="22"/>
        </w:rPr>
      </w:pPr>
      <w:r w:rsidRPr="00367FBE">
        <w:rPr>
          <w:rFonts w:ascii="Garamond" w:hAnsi="Garamond"/>
          <w:i/>
          <w:iCs/>
          <w:color w:val="0070C0"/>
          <w:sz w:val="22"/>
          <w:szCs w:val="22"/>
        </w:rPr>
        <w:t xml:space="preserve">Le tesi devono riportare sul </w:t>
      </w:r>
      <w:r w:rsidRPr="00367FBE">
        <w:rPr>
          <w:rStyle w:val="Enfasigrassetto"/>
          <w:rFonts w:ascii="Garamond" w:hAnsi="Garamond"/>
          <w:i/>
          <w:iCs/>
          <w:color w:val="0070C0"/>
          <w:sz w:val="22"/>
          <w:szCs w:val="22"/>
        </w:rPr>
        <w:t>frontespizio</w:t>
      </w:r>
      <w:r w:rsidRPr="00367FBE">
        <w:rPr>
          <w:rFonts w:ascii="Garamond" w:hAnsi="Garamond"/>
          <w:i/>
          <w:iCs/>
          <w:color w:val="0070C0"/>
          <w:sz w:val="22"/>
          <w:szCs w:val="22"/>
        </w:rPr>
        <w:t xml:space="preserve"> il Settore Scientifico Disciplinare di appartenenza, come richiesto dal MIUR, Prot. 1581 del 26/07/2005</w:t>
      </w:r>
      <w:r>
        <w:rPr>
          <w:rFonts w:ascii="Garamond" w:hAnsi="Garamond"/>
          <w:sz w:val="22"/>
          <w:szCs w:val="22"/>
        </w:rPr>
        <w:t>.</w:t>
      </w:r>
    </w:p>
    <w:p w14:paraId="4687BBDE" w14:textId="77777777" w:rsidR="00D60A82" w:rsidRPr="00AC206B" w:rsidRDefault="00D60A82" w:rsidP="00367FBE">
      <w:pPr>
        <w:pStyle w:val="NormaleWeb"/>
        <w:spacing w:before="0" w:after="0"/>
        <w:jc w:val="both"/>
        <w:rPr>
          <w:rFonts w:ascii="Garamond" w:hAnsi="Garamond"/>
          <w:i/>
          <w:iCs/>
          <w:color w:val="0070C0"/>
          <w:sz w:val="22"/>
          <w:szCs w:val="22"/>
        </w:rPr>
      </w:pPr>
      <w:r w:rsidRPr="00AC206B">
        <w:rPr>
          <w:rFonts w:ascii="Garamond" w:hAnsi="Garamond"/>
          <w:i/>
          <w:iCs/>
          <w:color w:val="0070C0"/>
          <w:sz w:val="22"/>
          <w:szCs w:val="22"/>
        </w:rPr>
        <w:t>In caso di più settori disciplinari interessati, deve essere indicato quello preminente nella trattazione della tesi.</w:t>
      </w:r>
    </w:p>
    <w:p w14:paraId="6FA192CF" w14:textId="1967A66A" w:rsidR="00D60A82" w:rsidRDefault="00D60A82" w:rsidP="00367FBE">
      <w:pPr>
        <w:pStyle w:val="NormaleWeb"/>
        <w:spacing w:before="0" w:after="0"/>
      </w:pPr>
      <w:r w:rsidRPr="00AC206B">
        <w:rPr>
          <w:rFonts w:ascii="Garamond" w:hAnsi="Garamond"/>
          <w:i/>
          <w:iCs/>
          <w:color w:val="0070C0"/>
          <w:sz w:val="22"/>
          <w:szCs w:val="22"/>
        </w:rPr>
        <w:t>Elenco completo è reperibile al seguente indirizzo</w:t>
      </w:r>
      <w:r>
        <w:rPr>
          <w:rFonts w:ascii="Garamond" w:hAnsi="Garamond"/>
          <w:sz w:val="22"/>
          <w:szCs w:val="22"/>
        </w:rPr>
        <w:t>:</w:t>
      </w:r>
      <w:r w:rsidR="00AC206B">
        <w:rPr>
          <w:rFonts w:ascii="Garamond" w:hAnsi="Garamond"/>
          <w:sz w:val="22"/>
          <w:szCs w:val="22"/>
        </w:rPr>
        <w:t xml:space="preserve"> </w:t>
      </w:r>
      <w:hyperlink r:id="rId8" w:history="1">
        <w:r>
          <w:rPr>
            <w:rStyle w:val="Collegamentoipertestuale"/>
            <w:rFonts w:ascii="Garamond" w:hAnsi="Garamond"/>
            <w:sz w:val="22"/>
            <w:szCs w:val="22"/>
          </w:rPr>
          <w:t>http://attiministeriali.miur.it/UserFiles/115.htm</w:t>
        </w:r>
      </w:hyperlink>
    </w:p>
    <w:sectPr w:rsidR="00D60A82" w:rsidSect="00C7213D"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5B"/>
    <w:rsid w:val="000D3134"/>
    <w:rsid w:val="00142010"/>
    <w:rsid w:val="003225F5"/>
    <w:rsid w:val="00367FBE"/>
    <w:rsid w:val="003A4A5B"/>
    <w:rsid w:val="003A7F67"/>
    <w:rsid w:val="0053643E"/>
    <w:rsid w:val="005B6084"/>
    <w:rsid w:val="006063EB"/>
    <w:rsid w:val="006D21B4"/>
    <w:rsid w:val="00786DFA"/>
    <w:rsid w:val="009B644F"/>
    <w:rsid w:val="00A656A1"/>
    <w:rsid w:val="00AC206B"/>
    <w:rsid w:val="00C465D0"/>
    <w:rsid w:val="00C512C4"/>
    <w:rsid w:val="00C7213D"/>
    <w:rsid w:val="00D60A82"/>
    <w:rsid w:val="00E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FEB679"/>
  <w15:chartTrackingRefBased/>
  <w15:docId w15:val="{414A6295-FD4D-4418-A865-42796841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Rientrocorpodeltesto">
    <w:name w:val="Body Text Indent"/>
    <w:basedOn w:val="Normale"/>
    <w:pPr>
      <w:widowControl w:val="0"/>
      <w:ind w:firstLine="567"/>
      <w:jc w:val="both"/>
    </w:pPr>
    <w:rPr>
      <w:rFonts w:ascii="Courier New" w:hAnsi="Courier New" w:cs="Courier New"/>
      <w:szCs w:val="20"/>
    </w:rPr>
  </w:style>
  <w:style w:type="paragraph" w:styleId="NormaleWeb">
    <w:name w:val="Normal (Web)"/>
    <w:basedOn w:val="Normale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6063EB"/>
    <w:pPr>
      <w:tabs>
        <w:tab w:val="center" w:pos="4819"/>
        <w:tab w:val="right" w:pos="9638"/>
      </w:tabs>
      <w:suppressAutoHyphens w:val="0"/>
    </w:pPr>
    <w:rPr>
      <w:rFonts w:ascii="Georgia" w:hAnsi="Georgia"/>
      <w:sz w:val="20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3EB"/>
    <w:rPr>
      <w:rFonts w:ascii="Georgia" w:hAnsi="Georgia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iministeriali.miur.it/UserFiles/115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essenziali da indicare, l’impostazione grafica è a discrezione</vt:lpstr>
    </vt:vector>
  </TitlesOfParts>
  <Company>Hewlett-Packard Company</Company>
  <LinksUpToDate>false</LinksUpToDate>
  <CharactersWithSpaces>1260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http://attiministeriali.miur.it/UserFiles/115.htm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essenziali da indicare, l’impostazione grafica è a discrezione</dc:title>
  <dc:subject/>
  <dc:creator>rollo</dc:creator>
  <cp:keywords/>
  <cp:lastModifiedBy>Fabiana FARRO</cp:lastModifiedBy>
  <cp:revision>3</cp:revision>
  <cp:lastPrinted>2011-08-25T13:01:00Z</cp:lastPrinted>
  <dcterms:created xsi:type="dcterms:W3CDTF">2025-06-24T08:57:00Z</dcterms:created>
  <dcterms:modified xsi:type="dcterms:W3CDTF">2025-06-24T09:18:00Z</dcterms:modified>
</cp:coreProperties>
</file>